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Pr="00EA673D">
        <w:rPr>
          <w:rFonts w:ascii="Verdana" w:hAnsi="Verdana"/>
          <w:sz w:val="20"/>
          <w:szCs w:val="20"/>
        </w:rPr>
        <w:t>:</w:t>
      </w:r>
      <w:r w:rsidR="00216AB6" w:rsidRPr="00EA673D">
        <w:rPr>
          <w:rFonts w:ascii="Verdana" w:hAnsi="Verdana"/>
          <w:sz w:val="20"/>
          <w:szCs w:val="20"/>
        </w:rPr>
        <w:t xml:space="preserve"> </w:t>
      </w:r>
      <w:r w:rsidR="005446D0">
        <w:rPr>
          <w:rFonts w:ascii="Verdana" w:hAnsi="Verdana"/>
          <w:sz w:val="20"/>
          <w:szCs w:val="20"/>
        </w:rPr>
        <w:t>003</w:t>
      </w:r>
      <w:r w:rsidR="00F00C6E">
        <w:rPr>
          <w:rFonts w:ascii="Verdana" w:hAnsi="Verdana"/>
          <w:sz w:val="20"/>
          <w:szCs w:val="20"/>
        </w:rPr>
        <w:t>-06/15-01/10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092CA9" w:rsidRPr="00EA673D">
        <w:rPr>
          <w:rFonts w:ascii="Verdana" w:hAnsi="Verdana"/>
          <w:sz w:val="20"/>
          <w:szCs w:val="20"/>
        </w:rPr>
        <w:t xml:space="preserve"> </w:t>
      </w:r>
      <w:r w:rsidR="00F00C6E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4571D8">
        <w:rPr>
          <w:rFonts w:ascii="Verdana" w:hAnsi="Verdana"/>
          <w:sz w:val="20"/>
          <w:szCs w:val="20"/>
        </w:rPr>
        <w:t>30</w:t>
      </w:r>
      <w:r w:rsidR="00702E38">
        <w:rPr>
          <w:rFonts w:ascii="Verdana" w:hAnsi="Verdana"/>
          <w:sz w:val="20"/>
          <w:szCs w:val="20"/>
        </w:rPr>
        <w:t>. rujn</w:t>
      </w:r>
      <w:r w:rsidR="00216AB6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4571D8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120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XI</w:t>
      </w:r>
      <w:r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>
        <w:rPr>
          <w:rFonts w:ascii="Verdana" w:hAnsi="Verdana"/>
          <w:sz w:val="20"/>
          <w:szCs w:val="20"/>
        </w:rPr>
        <w:t>30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D55F49">
        <w:rPr>
          <w:rFonts w:ascii="Verdana" w:hAnsi="Verdana"/>
          <w:sz w:val="20"/>
          <w:szCs w:val="20"/>
        </w:rPr>
        <w:t>rujn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D55F49">
        <w:rPr>
          <w:rFonts w:ascii="Verdana" w:hAnsi="Verdana"/>
          <w:sz w:val="20"/>
          <w:szCs w:val="20"/>
        </w:rPr>
        <w:t>2</w:t>
      </w:r>
      <w:r w:rsidR="00E43911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B6BEE">
        <w:rPr>
          <w:rFonts w:ascii="Verdana" w:hAnsi="Verdana"/>
          <w:b/>
          <w:sz w:val="20"/>
          <w:szCs w:val="20"/>
        </w:rPr>
        <w:t>20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9877EA">
        <w:rPr>
          <w:rFonts w:ascii="Verdana" w:hAnsi="Verdana"/>
          <w:sz w:val="20"/>
          <w:szCs w:val="20"/>
        </w:rPr>
        <w:t xml:space="preserve">rof. dr. sc. Ninoslav Truhar, </w:t>
      </w:r>
      <w:r w:rsidR="00F3544E" w:rsidRPr="00F3544E">
        <w:rPr>
          <w:rFonts w:ascii="Verdana" w:hAnsi="Verdana"/>
          <w:sz w:val="20"/>
          <w:szCs w:val="20"/>
        </w:rPr>
        <w:t xml:space="preserve">prof. dr. sc. Antoaneta Klobučar, </w:t>
      </w:r>
      <w:r w:rsidR="009877EA"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DE57E0" w:rsidRPr="00DE57E0">
        <w:rPr>
          <w:rFonts w:ascii="Verdana" w:hAnsi="Verdana"/>
          <w:sz w:val="20"/>
          <w:szCs w:val="20"/>
        </w:rPr>
        <w:t xml:space="preserve"> izv. prof. dr. sc. Krešimir Burazin,</w:t>
      </w:r>
      <w:r w:rsidR="00DE57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Domagoj Matijević,</w:t>
      </w:r>
      <w:r w:rsidR="00DE57E0" w:rsidRPr="00DE57E0">
        <w:rPr>
          <w:rFonts w:ascii="Verdana" w:hAnsi="Verdana"/>
          <w:sz w:val="20"/>
          <w:szCs w:val="20"/>
        </w:rPr>
        <w:t xml:space="preserve"> doc. dr. sc. Dragana Jankov Maširević</w:t>
      </w:r>
      <w:r w:rsidR="00DE57E0">
        <w:rPr>
          <w:rFonts w:ascii="Verdana" w:hAnsi="Verdana"/>
          <w:sz w:val="20"/>
          <w:szCs w:val="20"/>
        </w:rPr>
        <w:t>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560BCA">
        <w:rPr>
          <w:rFonts w:ascii="Verdana" w:hAnsi="Verdana"/>
          <w:sz w:val="20"/>
          <w:szCs w:val="20"/>
        </w:rPr>
        <w:t>doc. dr. sc. Snježana Majstorović,</w:t>
      </w:r>
      <w:r w:rsidR="00560BCA" w:rsidRPr="009877EA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doc. dr. sc. Ivan Matić</w:t>
      </w:r>
      <w:r w:rsidR="00F3544E">
        <w:rPr>
          <w:rFonts w:ascii="Verdana" w:hAnsi="Verdana"/>
          <w:sz w:val="20"/>
          <w:szCs w:val="20"/>
        </w:rPr>
        <w:t xml:space="preserve">,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dr. sc. Ivan Soldo </w:t>
      </w:r>
      <w:r w:rsidR="00F3544E">
        <w:rPr>
          <w:rFonts w:ascii="Verdana" w:hAnsi="Verdana"/>
          <w:sz w:val="20"/>
          <w:szCs w:val="20"/>
        </w:rPr>
        <w:t xml:space="preserve">i </w:t>
      </w:r>
      <w:r w:rsidR="00A823E7">
        <w:rPr>
          <w:rFonts w:ascii="Verdana" w:hAnsi="Verdana"/>
          <w:sz w:val="20"/>
          <w:szCs w:val="20"/>
        </w:rPr>
        <w:t>dr. sc.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>Domagoj Ševerdija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 xml:space="preserve">predstavnik nastavnika: </w:t>
      </w:r>
      <w:r w:rsidR="00E93D70">
        <w:rPr>
          <w:rFonts w:ascii="Verdana" w:hAnsi="Verdana"/>
          <w:sz w:val="20"/>
          <w:szCs w:val="20"/>
        </w:rPr>
        <w:t>Josip Cvenić, 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CB6BEE">
        <w:rPr>
          <w:rFonts w:ascii="Verdana" w:hAnsi="Verdana"/>
          <w:b/>
          <w:sz w:val="20"/>
          <w:szCs w:val="20"/>
        </w:rPr>
        <w:t>7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43D5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4571D8">
        <w:rPr>
          <w:rFonts w:ascii="Verdana" w:hAnsi="Verdana"/>
          <w:sz w:val="20"/>
          <w:szCs w:val="20"/>
        </w:rPr>
        <w:t xml:space="preserve">izv. prof. dr. sc. Zdenka Kolar-Begović, </w:t>
      </w:r>
      <w:r w:rsidR="00604A1B">
        <w:rPr>
          <w:rFonts w:ascii="Verdana" w:hAnsi="Verdana"/>
          <w:sz w:val="20"/>
          <w:szCs w:val="20"/>
        </w:rPr>
        <w:t>iz</w:t>
      </w:r>
      <w:r w:rsidR="00DE57E0">
        <w:rPr>
          <w:rFonts w:ascii="Verdana" w:hAnsi="Verdana"/>
          <w:sz w:val="20"/>
          <w:szCs w:val="20"/>
        </w:rPr>
        <w:t xml:space="preserve">v. prof. dr. sc. Kristian Sabo </w:t>
      </w:r>
      <w:r w:rsidR="00766653">
        <w:rPr>
          <w:rFonts w:ascii="Verdana" w:hAnsi="Verdana"/>
          <w:sz w:val="20"/>
          <w:szCs w:val="20"/>
        </w:rPr>
        <w:t>i</w:t>
      </w:r>
      <w:r w:rsidR="004F7242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predstavnica studenata</w:t>
      </w:r>
      <w:r w:rsidR="00C835ED">
        <w:rPr>
          <w:rFonts w:ascii="Verdana" w:hAnsi="Verdana"/>
          <w:sz w:val="20"/>
          <w:szCs w:val="20"/>
        </w:rPr>
        <w:t>:</w:t>
      </w:r>
      <w:r w:rsidR="00604A1B" w:rsidRPr="00604A1B">
        <w:rPr>
          <w:rFonts w:ascii="Verdana" w:hAnsi="Verdana"/>
          <w:sz w:val="20"/>
          <w:szCs w:val="20"/>
        </w:rPr>
        <w:t xml:space="preserve"> Dolores </w:t>
      </w:r>
      <w:r w:rsidR="00DE57E0">
        <w:rPr>
          <w:rFonts w:ascii="Verdana" w:hAnsi="Verdana"/>
          <w:sz w:val="20"/>
          <w:szCs w:val="20"/>
        </w:rPr>
        <w:t>Begović,</w:t>
      </w:r>
      <w:r w:rsidR="00604A1B" w:rsidRPr="00604A1B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Marijana Pravdić</w:t>
      </w:r>
      <w:r w:rsidR="00570FD9">
        <w:rPr>
          <w:rFonts w:ascii="Verdana" w:hAnsi="Verdana"/>
          <w:sz w:val="20"/>
          <w:szCs w:val="20"/>
        </w:rPr>
        <w:t xml:space="preserve"> i </w:t>
      </w:r>
      <w:r w:rsidR="00570FD9" w:rsidRPr="00604A1B">
        <w:rPr>
          <w:rFonts w:ascii="Verdana" w:hAnsi="Verdana"/>
          <w:sz w:val="20"/>
          <w:szCs w:val="20"/>
        </w:rPr>
        <w:t>Dino Škrobar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CB6BEE">
        <w:rPr>
          <w:rFonts w:ascii="Verdana" w:hAnsi="Verdana"/>
          <w:b/>
          <w:sz w:val="20"/>
          <w:szCs w:val="20"/>
        </w:rPr>
        <w:t>12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693D8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Grahovac, dr. sc. Ljerka Jukić Matić, d</w:t>
      </w:r>
      <w:r w:rsidR="00691AFA">
        <w:rPr>
          <w:rFonts w:ascii="Verdana" w:hAnsi="Verdana"/>
          <w:sz w:val="20"/>
          <w:szCs w:val="20"/>
        </w:rPr>
        <w:t>r. sc. Ivana Kuzmanović,</w:t>
      </w:r>
      <w:r w:rsidR="0078733E">
        <w:rPr>
          <w:rFonts w:ascii="Verdana" w:hAnsi="Verdana"/>
          <w:sz w:val="20"/>
          <w:szCs w:val="20"/>
        </w:rPr>
        <w:t xml:space="preserve"> dr. sc. Suzana Miodragović,</w:t>
      </w:r>
      <w:r w:rsidR="00691AFA">
        <w:rPr>
          <w:rFonts w:ascii="Verdana" w:hAnsi="Verdana"/>
          <w:sz w:val="20"/>
          <w:szCs w:val="20"/>
        </w:rPr>
        <w:t xml:space="preserve"> d</w:t>
      </w:r>
      <w:r w:rsidR="005F300D">
        <w:rPr>
          <w:rFonts w:ascii="Verdana" w:hAnsi="Verdana"/>
          <w:sz w:val="20"/>
          <w:szCs w:val="20"/>
        </w:rPr>
        <w:t xml:space="preserve">r. sc. Ivan Vazler, </w:t>
      </w:r>
      <w:r w:rsidR="00AF13BA">
        <w:rPr>
          <w:rFonts w:ascii="Verdana" w:hAnsi="Verdana"/>
          <w:sz w:val="20"/>
          <w:szCs w:val="20"/>
        </w:rPr>
        <w:t xml:space="preserve">mr. sc. Petar Taler, </w:t>
      </w:r>
      <w:r w:rsidR="00E94637">
        <w:rPr>
          <w:rFonts w:ascii="Verdana" w:hAnsi="Verdana"/>
          <w:sz w:val="20"/>
          <w:szCs w:val="20"/>
        </w:rPr>
        <w:t>Darija Brajković,</w:t>
      </w:r>
      <w:r w:rsidR="0078733E">
        <w:rPr>
          <w:rFonts w:ascii="Verdana" w:hAnsi="Verdana"/>
          <w:sz w:val="20"/>
          <w:szCs w:val="20"/>
        </w:rPr>
        <w:t xml:space="preserve"> Ivana Crnjac, Jelena Jankov,</w:t>
      </w:r>
      <w:r>
        <w:rPr>
          <w:rFonts w:ascii="Verdana" w:hAnsi="Verdana"/>
          <w:sz w:val="20"/>
          <w:szCs w:val="20"/>
        </w:rPr>
        <w:t xml:space="preserve"> </w:t>
      </w:r>
      <w:r w:rsidR="0078733E">
        <w:rPr>
          <w:rFonts w:ascii="Verdana" w:hAnsi="Verdana"/>
          <w:sz w:val="20"/>
          <w:szCs w:val="20"/>
        </w:rPr>
        <w:t>Ivan Papić,</w:t>
      </w:r>
      <w:r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54370" w:rsidRDefault="00154370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ind w:left="363" w:hanging="357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Usvajanje zapisnika 119. sjednice Vijeća Odjela od 2. rujna 2015. godine</w:t>
      </w: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spacing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  <w:lang w:val="sv-SE"/>
        </w:rPr>
        <w:t>Pokretanje dijela postupka izbora dr. sc. Slobodana Jelića, poslijedoktoranda Odjela za matematiku, u znanstveno zvanje znanstvenog suradnika</w:t>
      </w:r>
      <w:r w:rsidRPr="00497C97">
        <w:rPr>
          <w:rFonts w:ascii="Verdana" w:hAnsi="Verdana"/>
          <w:sz w:val="20"/>
          <w:szCs w:val="20"/>
        </w:rPr>
        <w:t xml:space="preserve"> iz znanstvenog područja Prirodnih znanosti, znanstvenog polja matematika</w:t>
      </w:r>
    </w:p>
    <w:p w:rsidR="00497C97" w:rsidRPr="00497C97" w:rsidRDefault="00497C97" w:rsidP="00D40DDB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 xml:space="preserve">Imenovanje Stručnog povjerenstva </w:t>
      </w: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spacing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  <w:lang w:val="sv-SE"/>
        </w:rPr>
        <w:t>Pokretanje dijela postupka izbora dr. sc. Domagoja Ševerdije, poslijedoktoranda Odjela za matematiku, u znanstveno zvanje znanstvenog suradnika</w:t>
      </w:r>
      <w:r w:rsidRPr="00497C97">
        <w:rPr>
          <w:rFonts w:ascii="Verdana" w:hAnsi="Verdana"/>
          <w:sz w:val="20"/>
          <w:szCs w:val="20"/>
        </w:rPr>
        <w:t xml:space="preserve"> iz znanstvenog područja Tehničkih znanosti, znanstvenog polja računarstvo</w:t>
      </w:r>
    </w:p>
    <w:p w:rsidR="00497C97" w:rsidRPr="00497C97" w:rsidRDefault="00497C97" w:rsidP="00154370">
      <w:pPr>
        <w:spacing w:after="120"/>
        <w:ind w:left="425"/>
        <w:jc w:val="both"/>
        <w:rPr>
          <w:rFonts w:ascii="Verdana" w:hAnsi="Verdana"/>
          <w:sz w:val="20"/>
          <w:szCs w:val="20"/>
          <w:lang w:val="sv-SE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spacing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  <w:lang w:val="sv-SE"/>
        </w:rPr>
        <w:lastRenderedPageBreak/>
        <w:t>Pokretanje dijela postupka izbora dr. sc. Ivice Martinjaka, u znanstveno zvanje znanstvenog suradnika</w:t>
      </w:r>
      <w:r w:rsidRPr="00497C97">
        <w:rPr>
          <w:rFonts w:ascii="Verdana" w:hAnsi="Verdana"/>
          <w:sz w:val="20"/>
          <w:szCs w:val="20"/>
        </w:rPr>
        <w:t xml:space="preserve"> iz znanstvenog područja Prirodnih znanosti, znanstvenog polja matematika</w:t>
      </w:r>
    </w:p>
    <w:p w:rsidR="00497C97" w:rsidRPr="00497C97" w:rsidRDefault="00497C97" w:rsidP="00D40DDB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 xml:space="preserve">Imenovanje Stručnog povjerenstva </w:t>
      </w:r>
    </w:p>
    <w:p w:rsidR="00497C97" w:rsidRPr="00497C97" w:rsidRDefault="00497C97" w:rsidP="00497C97">
      <w:pPr>
        <w:jc w:val="both"/>
        <w:rPr>
          <w:rFonts w:ascii="Verdana" w:hAnsi="Verdana"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Usvajanje Izvješća o realizaciji nastave u ljetnom semestru akademske 2014./2015. godine na Odjelu za matematiku</w:t>
      </w:r>
    </w:p>
    <w:p w:rsidR="00497C97" w:rsidRPr="00497C97" w:rsidRDefault="00497C97" w:rsidP="00497C97">
      <w:pPr>
        <w:jc w:val="both"/>
        <w:rPr>
          <w:rFonts w:ascii="Verdana" w:hAnsi="Verdana"/>
          <w:sz w:val="20"/>
          <w:szCs w:val="20"/>
        </w:rPr>
      </w:pPr>
    </w:p>
    <w:p w:rsidR="00497C97" w:rsidRPr="00497C97" w:rsidRDefault="00497C97" w:rsidP="007868D0">
      <w:pPr>
        <w:numPr>
          <w:ilvl w:val="0"/>
          <w:numId w:val="1"/>
        </w:numPr>
        <w:tabs>
          <w:tab w:val="clear" w:pos="786"/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Prijedlog Odluke o uvjetima za prijelaz studenata</w:t>
      </w:r>
    </w:p>
    <w:p w:rsidR="00497C97" w:rsidRPr="00497C97" w:rsidRDefault="00497C97" w:rsidP="007868D0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s preddiplomskog sveučilišnog studija Matematike na integrirani preddiplomski i diplomski sveučilišni nastavnički studij Matematike i informatike</w:t>
      </w:r>
    </w:p>
    <w:p w:rsidR="00497C97" w:rsidRPr="00497C97" w:rsidRDefault="00497C97" w:rsidP="00D40DD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 xml:space="preserve">s integriranog preddiplomskog i diplomskog sveučilišnog nastavničkog studija Matematike i informatike na preddiplomski sveučilišni studij Matematike </w:t>
      </w: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  <w:lang w:val="sv-SE"/>
        </w:rPr>
        <w:t xml:space="preserve">Razrješenje i imenovanje predsjednika/predsjednice Povjerenstva za nastavu i studente na Odjelu za matematiku </w:t>
      </w:r>
    </w:p>
    <w:p w:rsidR="00497C97" w:rsidRPr="00497C97" w:rsidRDefault="00497C97" w:rsidP="00497C97">
      <w:pPr>
        <w:pStyle w:val="ListParagraph"/>
        <w:rPr>
          <w:rFonts w:ascii="Verdana" w:hAnsi="Verdana"/>
          <w:i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spacing w:after="120"/>
        <w:ind w:left="357" w:hanging="357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Ustrojstvo Odjela za matematiku</w:t>
      </w:r>
    </w:p>
    <w:p w:rsidR="00497C97" w:rsidRPr="00497C97" w:rsidRDefault="00497C97" w:rsidP="00D40DDB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imenovanje predstojnika Zavoda</w:t>
      </w:r>
    </w:p>
    <w:p w:rsidR="00497C97" w:rsidRPr="00497C97" w:rsidRDefault="00497C97" w:rsidP="00D40DDB">
      <w:pPr>
        <w:numPr>
          <w:ilvl w:val="0"/>
          <w:numId w:val="4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potvrda izbora predsjednika (šefova) Katedri</w:t>
      </w:r>
    </w:p>
    <w:p w:rsidR="00497C97" w:rsidRPr="00497C97" w:rsidRDefault="00497C97" w:rsidP="00D40DDB">
      <w:pPr>
        <w:numPr>
          <w:ilvl w:val="0"/>
          <w:numId w:val="4"/>
        </w:numPr>
        <w:spacing w:before="120"/>
        <w:ind w:left="714" w:hanging="357"/>
        <w:jc w:val="both"/>
        <w:rPr>
          <w:rFonts w:ascii="Verdana" w:hAnsi="Verdana"/>
          <w:sz w:val="20"/>
          <w:szCs w:val="20"/>
          <w:lang w:val="sv-SE"/>
        </w:rPr>
      </w:pPr>
      <w:r w:rsidRPr="00497C97">
        <w:rPr>
          <w:rFonts w:ascii="Verdana" w:hAnsi="Verdana"/>
          <w:sz w:val="20"/>
          <w:szCs w:val="20"/>
          <w:lang w:val="sv-SE"/>
        </w:rPr>
        <w:t>donošenje Odluke o ustrojstvu Odjela za matematiku</w:t>
      </w:r>
    </w:p>
    <w:p w:rsidR="00497C97" w:rsidRPr="00497C97" w:rsidRDefault="00497C97" w:rsidP="00497C97">
      <w:pPr>
        <w:ind w:left="357"/>
        <w:jc w:val="both"/>
        <w:rPr>
          <w:rFonts w:ascii="Verdana" w:hAnsi="Verdana"/>
          <w:sz w:val="20"/>
          <w:szCs w:val="20"/>
          <w:lang w:val="sv-SE"/>
        </w:rPr>
      </w:pPr>
    </w:p>
    <w:p w:rsid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Imenovanje voditelja godišta u akademskoj 2015./2016. godini</w:t>
      </w:r>
    </w:p>
    <w:p w:rsidR="00CD6625" w:rsidRPr="00497C97" w:rsidRDefault="00CD6625" w:rsidP="00CD6625">
      <w:pPr>
        <w:ind w:left="357"/>
        <w:jc w:val="both"/>
        <w:rPr>
          <w:rFonts w:ascii="Verdana" w:hAnsi="Verdana"/>
          <w:sz w:val="20"/>
          <w:szCs w:val="20"/>
        </w:rPr>
      </w:pPr>
    </w:p>
    <w:p w:rsidR="00497C97" w:rsidRPr="00497C97" w:rsidRDefault="00497C97" w:rsidP="00D40DD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Imenovanje mentora studentima prve godine preddiplomskog sveučilišnog studija Matematike i integriranog preddiplomskog i diplomskog sveučilišnog nastavničkog studija Matematike i informatike u akademskoj 2015./2016. godini</w:t>
      </w: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497C97" w:rsidRPr="00497C97" w:rsidRDefault="00497C97" w:rsidP="00D40DDB">
      <w:pPr>
        <w:pStyle w:val="ListParagraph"/>
        <w:numPr>
          <w:ilvl w:val="0"/>
          <w:numId w:val="1"/>
        </w:numPr>
        <w:tabs>
          <w:tab w:val="clear" w:pos="786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97C97">
        <w:rPr>
          <w:rFonts w:ascii="Verdana" w:hAnsi="Verdana"/>
          <w:sz w:val="20"/>
          <w:szCs w:val="20"/>
        </w:rPr>
        <w:t>Razno</w:t>
      </w:r>
    </w:p>
    <w:p w:rsidR="00D5689A" w:rsidRDefault="00D5689A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07836" w:rsidRPr="00F44813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CD6625">
        <w:rPr>
          <w:rFonts w:ascii="Verdana" w:hAnsi="Verdana"/>
          <w:i/>
          <w:sz w:val="20"/>
          <w:szCs w:val="20"/>
          <w:u w:val="single"/>
        </w:rPr>
        <w:t>9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CD6625">
        <w:rPr>
          <w:rFonts w:ascii="Verdana" w:hAnsi="Verdana"/>
          <w:i/>
          <w:sz w:val="20"/>
          <w:szCs w:val="20"/>
          <w:u w:val="single"/>
        </w:rPr>
        <w:t>2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CD6625">
        <w:rPr>
          <w:rFonts w:ascii="Verdana" w:hAnsi="Verdana"/>
          <w:i/>
          <w:sz w:val="20"/>
          <w:szCs w:val="20"/>
          <w:u w:val="single"/>
        </w:rPr>
        <w:t>rujn</w:t>
      </w:r>
      <w:r w:rsidR="002A7360">
        <w:rPr>
          <w:rFonts w:ascii="Verdana" w:hAnsi="Verdana"/>
          <w:i/>
          <w:sz w:val="20"/>
          <w:szCs w:val="20"/>
          <w:u w:val="single"/>
        </w:rPr>
        <w:t>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CD6625">
        <w:rPr>
          <w:rFonts w:ascii="Verdana" w:hAnsi="Verdana"/>
          <w:sz w:val="20"/>
          <w:szCs w:val="20"/>
        </w:rPr>
        <w:t>9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CD6625" w:rsidRDefault="00CD6625" w:rsidP="00AD7A1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D6625">
        <w:rPr>
          <w:rFonts w:ascii="Verdana" w:hAnsi="Verdana"/>
          <w:i/>
          <w:sz w:val="20"/>
          <w:szCs w:val="20"/>
          <w:u w:val="single"/>
          <w:lang w:val="sv-SE"/>
        </w:rPr>
        <w:t>Pokretanje dijela postupka izbora dr. sc. Slobodana Jelića, poslijedoktoranda Odjela za matematiku, u znanstveno zvanje znanstvenog suradnika</w:t>
      </w:r>
      <w:r w:rsidRPr="00CD6625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</w:t>
      </w:r>
    </w:p>
    <w:p w:rsidR="00AD7A1B" w:rsidRDefault="00AD7A1B" w:rsidP="00AD7A1B">
      <w:pPr>
        <w:jc w:val="both"/>
        <w:rPr>
          <w:rFonts w:ascii="Verdana" w:hAnsi="Verdana"/>
          <w:sz w:val="20"/>
          <w:szCs w:val="20"/>
          <w:lang w:eastAsia="en-US"/>
        </w:rPr>
      </w:pPr>
      <w:r w:rsidRPr="00CD6625">
        <w:rPr>
          <w:rFonts w:ascii="Verdana" w:hAnsi="Verdana"/>
          <w:sz w:val="20"/>
          <w:szCs w:val="20"/>
        </w:rPr>
        <w:t xml:space="preserve">Vijeće Odjela za matematiku </w:t>
      </w:r>
      <w:r w:rsidRPr="00CD6625">
        <w:rPr>
          <w:rFonts w:ascii="Verdana" w:hAnsi="Verdana"/>
          <w:i/>
          <w:sz w:val="20"/>
          <w:szCs w:val="20"/>
        </w:rPr>
        <w:t xml:space="preserve">jednoglasno </w:t>
      </w:r>
      <w:r w:rsidRPr="00CD6625">
        <w:rPr>
          <w:rFonts w:ascii="Verdana" w:hAnsi="Verdana"/>
          <w:sz w:val="20"/>
          <w:szCs w:val="20"/>
        </w:rPr>
        <w:t xml:space="preserve">je donijelo odluku o pokretanju dijela postupka izbora </w:t>
      </w:r>
      <w:r w:rsidRPr="00B35F75">
        <w:rPr>
          <w:rFonts w:ascii="Verdana" w:hAnsi="Verdana"/>
          <w:b/>
          <w:sz w:val="20"/>
          <w:szCs w:val="20"/>
        </w:rPr>
        <w:t>dr. sc. Slobodana Jelića</w:t>
      </w:r>
      <w:r w:rsidRPr="00CD6625">
        <w:rPr>
          <w:rFonts w:ascii="Verdana" w:hAnsi="Verdana"/>
          <w:sz w:val="20"/>
          <w:szCs w:val="20"/>
        </w:rPr>
        <w:t xml:space="preserve">, poslijedoktoranda Odjela za matematiku Sveučilišta Josipa Jurja Strossmayera u Osijeku, </w:t>
      </w:r>
      <w:r w:rsidRPr="00CD6625">
        <w:rPr>
          <w:rFonts w:ascii="Verdana" w:hAnsi="Verdana"/>
          <w:b/>
          <w:sz w:val="20"/>
          <w:szCs w:val="20"/>
          <w:lang w:eastAsia="en-US"/>
        </w:rPr>
        <w:t>u znanstveno zvanje</w:t>
      </w:r>
      <w:r w:rsidRPr="00CD6625">
        <w:rPr>
          <w:rFonts w:ascii="Verdana" w:hAnsi="Verdana"/>
          <w:sz w:val="20"/>
          <w:szCs w:val="20"/>
          <w:lang w:eastAsia="en-US"/>
        </w:rPr>
        <w:t xml:space="preserve"> </w:t>
      </w:r>
      <w:r w:rsidRPr="00CD6625">
        <w:rPr>
          <w:rFonts w:ascii="Verdana" w:hAnsi="Verdana"/>
          <w:b/>
          <w:sz w:val="20"/>
          <w:szCs w:val="20"/>
          <w:lang w:eastAsia="en-US"/>
        </w:rPr>
        <w:t xml:space="preserve">znanstvenog suradnika u znanstvenom području prirodnih znanosti, znanstvenom polju Matematika </w:t>
      </w:r>
      <w:r w:rsidRPr="00CD6625">
        <w:rPr>
          <w:rFonts w:ascii="Verdana" w:hAnsi="Verdana"/>
          <w:sz w:val="20"/>
          <w:szCs w:val="20"/>
          <w:lang w:eastAsia="en-US"/>
        </w:rPr>
        <w:t>na Odjelu za matematiku u sastavu Sveučilišta Josipa Jurja Strossmayera u Osijeku</w:t>
      </w:r>
      <w:r w:rsidR="00D77E3F">
        <w:rPr>
          <w:rFonts w:ascii="Verdana" w:hAnsi="Verdana"/>
          <w:sz w:val="20"/>
          <w:szCs w:val="20"/>
          <w:lang w:eastAsia="en-US"/>
        </w:rPr>
        <w:t xml:space="preserve"> </w:t>
      </w:r>
      <w:r w:rsidR="00D77E3F" w:rsidRPr="00B07218">
        <w:rPr>
          <w:rFonts w:ascii="Verdana" w:hAnsi="Verdana"/>
          <w:i/>
          <w:sz w:val="20"/>
          <w:szCs w:val="20"/>
        </w:rPr>
        <w:t xml:space="preserve">(Prilog </w:t>
      </w:r>
      <w:r w:rsidR="00D77E3F">
        <w:rPr>
          <w:rFonts w:ascii="Verdana" w:hAnsi="Verdana"/>
          <w:i/>
          <w:sz w:val="20"/>
          <w:szCs w:val="20"/>
        </w:rPr>
        <w:t>2</w:t>
      </w:r>
      <w:r w:rsidR="00D77E3F" w:rsidRPr="00B07218">
        <w:rPr>
          <w:rFonts w:ascii="Verdana" w:hAnsi="Verdana"/>
          <w:i/>
          <w:sz w:val="20"/>
          <w:szCs w:val="20"/>
        </w:rPr>
        <w:t>)</w:t>
      </w:r>
      <w:r w:rsidRPr="00CD6625">
        <w:rPr>
          <w:rFonts w:ascii="Verdana" w:hAnsi="Verdana"/>
          <w:sz w:val="20"/>
          <w:szCs w:val="20"/>
          <w:lang w:eastAsia="en-US"/>
        </w:rPr>
        <w:t>.</w:t>
      </w:r>
    </w:p>
    <w:p w:rsidR="00132B40" w:rsidRPr="00CD6625" w:rsidRDefault="00132B40" w:rsidP="00AD7A1B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CD6625" w:rsidRPr="00CD6625" w:rsidRDefault="00CD6625" w:rsidP="00D40DDB">
      <w:pPr>
        <w:pStyle w:val="ListParagraph"/>
        <w:numPr>
          <w:ilvl w:val="0"/>
          <w:numId w:val="6"/>
        </w:num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  <w:r w:rsidRPr="00CD6625">
        <w:rPr>
          <w:rFonts w:ascii="Verdana" w:hAnsi="Verdana"/>
          <w:i/>
          <w:sz w:val="20"/>
          <w:szCs w:val="20"/>
          <w:u w:val="single"/>
        </w:rPr>
        <w:t>Imenovanje Stručnog povjerenstva</w:t>
      </w:r>
    </w:p>
    <w:p w:rsidR="00010F97" w:rsidRPr="00010F97" w:rsidRDefault="00010F97" w:rsidP="00010F97">
      <w:pPr>
        <w:jc w:val="both"/>
        <w:rPr>
          <w:rFonts w:ascii="Verdana" w:hAnsi="Verdana"/>
          <w:sz w:val="20"/>
          <w:szCs w:val="20"/>
        </w:rPr>
      </w:pPr>
      <w:r w:rsidRPr="00010F97">
        <w:rPr>
          <w:rFonts w:ascii="Verdana" w:hAnsi="Verdana"/>
          <w:sz w:val="20"/>
          <w:szCs w:val="20"/>
        </w:rPr>
        <w:t xml:space="preserve">Vijeće Odjela za matematiku </w:t>
      </w:r>
      <w:r w:rsidRPr="00010F97">
        <w:rPr>
          <w:rFonts w:ascii="Verdana" w:hAnsi="Verdana"/>
          <w:i/>
          <w:sz w:val="20"/>
          <w:szCs w:val="20"/>
        </w:rPr>
        <w:t xml:space="preserve">jednoglasno </w:t>
      </w:r>
      <w:r w:rsidRPr="00010F97">
        <w:rPr>
          <w:rFonts w:ascii="Verdana" w:hAnsi="Verdana"/>
          <w:sz w:val="20"/>
          <w:szCs w:val="20"/>
        </w:rPr>
        <w:t xml:space="preserve">je donijelo odluku o imenovanju Stručnog povjerenstva za davanje mišljenja o izboru </w:t>
      </w:r>
      <w:r w:rsidRPr="00010F97">
        <w:rPr>
          <w:rFonts w:ascii="Verdana" w:hAnsi="Verdana"/>
          <w:b/>
          <w:sz w:val="20"/>
          <w:szCs w:val="20"/>
        </w:rPr>
        <w:t xml:space="preserve">dr. sc. Slobodana Jelića, </w:t>
      </w:r>
      <w:r w:rsidRPr="00010F97">
        <w:rPr>
          <w:rFonts w:ascii="Verdana" w:hAnsi="Verdana"/>
          <w:sz w:val="20"/>
          <w:szCs w:val="20"/>
        </w:rPr>
        <w:t xml:space="preserve">poslijedoktoranda Odjela za matematiku Sveučilišta Josipa Jurja Strossmayera u Osijeku, u znanstveno zvanje </w:t>
      </w:r>
      <w:r w:rsidRPr="00010F97">
        <w:rPr>
          <w:rFonts w:ascii="Verdana" w:hAnsi="Verdana"/>
          <w:b/>
          <w:sz w:val="20"/>
          <w:szCs w:val="20"/>
        </w:rPr>
        <w:t xml:space="preserve">znanstvenog suradnika </w:t>
      </w:r>
      <w:r w:rsidRPr="00010F97">
        <w:rPr>
          <w:rFonts w:ascii="Verdana" w:hAnsi="Verdana"/>
          <w:sz w:val="20"/>
          <w:szCs w:val="20"/>
        </w:rPr>
        <w:t>u znanstvenom području prirodnih znanosti, znanstvenom polju Matematika, u sastavu:</w:t>
      </w:r>
    </w:p>
    <w:p w:rsidR="00010F97" w:rsidRPr="00010F97" w:rsidRDefault="00010F97" w:rsidP="00D40DDB">
      <w:pPr>
        <w:pStyle w:val="BodyText"/>
        <w:numPr>
          <w:ilvl w:val="0"/>
          <w:numId w:val="2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010F97">
        <w:rPr>
          <w:rFonts w:ascii="Verdana" w:hAnsi="Verdana"/>
          <w:b/>
          <w:bCs/>
          <w:sz w:val="20"/>
          <w:szCs w:val="20"/>
        </w:rPr>
        <w:t>Izv. prof. dr. sc. Domagoj Matijević</w:t>
      </w:r>
      <w:r w:rsidRPr="00010F97">
        <w:rPr>
          <w:rFonts w:ascii="Verdana" w:hAnsi="Verdana"/>
          <w:bCs/>
          <w:sz w:val="20"/>
          <w:szCs w:val="20"/>
        </w:rPr>
        <w:t xml:space="preserve">, izvanredni profesor </w:t>
      </w:r>
      <w:r w:rsidRPr="00010F97">
        <w:rPr>
          <w:rFonts w:ascii="Verdana" w:hAnsi="Verdana"/>
          <w:sz w:val="20"/>
          <w:szCs w:val="20"/>
        </w:rPr>
        <w:t>Odjela za matematiku Sveučilišta Josipa Jurja Strossmayera u Osijeku, predsjednik</w:t>
      </w:r>
    </w:p>
    <w:p w:rsidR="00010F97" w:rsidRPr="00010F97" w:rsidRDefault="00010F97" w:rsidP="00D40DDB">
      <w:pPr>
        <w:pStyle w:val="BodyText"/>
        <w:numPr>
          <w:ilvl w:val="0"/>
          <w:numId w:val="2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010F97">
        <w:rPr>
          <w:rFonts w:ascii="Verdana" w:hAnsi="Verdana"/>
          <w:b/>
          <w:bCs/>
          <w:sz w:val="20"/>
          <w:szCs w:val="20"/>
        </w:rPr>
        <w:lastRenderedPageBreak/>
        <w:t>Prof. dr. sc. Robert Manger</w:t>
      </w:r>
      <w:r w:rsidRPr="00010F97">
        <w:rPr>
          <w:rFonts w:ascii="Verdana" w:hAnsi="Verdana"/>
          <w:bCs/>
          <w:sz w:val="20"/>
          <w:szCs w:val="20"/>
        </w:rPr>
        <w:t>,</w:t>
      </w:r>
      <w:r w:rsidRPr="00010F97">
        <w:rPr>
          <w:rFonts w:ascii="Verdana" w:hAnsi="Verdana"/>
          <w:b/>
          <w:bCs/>
          <w:sz w:val="20"/>
          <w:szCs w:val="20"/>
        </w:rPr>
        <w:t xml:space="preserve"> </w:t>
      </w:r>
      <w:r w:rsidRPr="00010F97">
        <w:rPr>
          <w:rFonts w:ascii="Verdana" w:hAnsi="Verdana"/>
          <w:bCs/>
          <w:sz w:val="20"/>
          <w:szCs w:val="20"/>
        </w:rPr>
        <w:t>redoviti profesor u trajnom zvanju Matematičkog odsjeka Prirodoslovno-matematičkog fakulteta Sveučilišta u Zagrebu, član</w:t>
      </w:r>
    </w:p>
    <w:p w:rsidR="00010F97" w:rsidRPr="00010F97" w:rsidRDefault="00010F97" w:rsidP="00D40DDB">
      <w:pPr>
        <w:pStyle w:val="BodyText"/>
        <w:numPr>
          <w:ilvl w:val="0"/>
          <w:numId w:val="2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010F97">
        <w:rPr>
          <w:rFonts w:ascii="Verdana" w:hAnsi="Verdana"/>
          <w:b/>
          <w:bCs/>
          <w:sz w:val="20"/>
          <w:szCs w:val="20"/>
        </w:rPr>
        <w:t>Doc. dr. sc. Goranka Nogo</w:t>
      </w:r>
      <w:r w:rsidRPr="00010F97">
        <w:rPr>
          <w:rFonts w:ascii="Verdana" w:hAnsi="Verdana"/>
          <w:bCs/>
          <w:sz w:val="20"/>
          <w:szCs w:val="20"/>
        </w:rPr>
        <w:t>, docentica Matematičkog odsjeka Prirodoslovno-matematičkog fakulteta Sveučilišta u Zagrebu, član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10F97">
        <w:rPr>
          <w:rFonts w:ascii="Verdana" w:hAnsi="Verdana"/>
          <w:bCs/>
          <w:i/>
          <w:sz w:val="20"/>
          <w:szCs w:val="20"/>
        </w:rPr>
        <w:t>(Prilog 3)</w:t>
      </w:r>
      <w:r w:rsidRPr="00010F97">
        <w:rPr>
          <w:rFonts w:ascii="Verdana" w:hAnsi="Verdana"/>
          <w:bCs/>
          <w:sz w:val="20"/>
          <w:szCs w:val="20"/>
        </w:rPr>
        <w:t>.</w:t>
      </w:r>
    </w:p>
    <w:p w:rsidR="00CD6625" w:rsidRDefault="00CD6625" w:rsidP="00010F97">
      <w:pPr>
        <w:jc w:val="both"/>
        <w:rPr>
          <w:rFonts w:ascii="Verdana" w:hAnsi="Verdana"/>
          <w:b/>
          <w:sz w:val="20"/>
          <w:szCs w:val="20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632DA2" w:rsidRPr="00632DA2" w:rsidRDefault="00632DA2" w:rsidP="00334A2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32DA2">
        <w:rPr>
          <w:rFonts w:ascii="Verdana" w:hAnsi="Verdana"/>
          <w:i/>
          <w:sz w:val="20"/>
          <w:szCs w:val="20"/>
          <w:u w:val="single"/>
          <w:lang w:val="sv-SE"/>
        </w:rPr>
        <w:t>Pokretanje dijela postupka izbora dr. sc. Domagoja Ševerdije, poslijedoktoranda Odjela za matematiku, u znanstveno zvanje znanstvenog suradnika</w:t>
      </w:r>
      <w:r w:rsidRPr="00632DA2">
        <w:rPr>
          <w:rFonts w:ascii="Verdana" w:hAnsi="Verdana"/>
          <w:i/>
          <w:sz w:val="20"/>
          <w:szCs w:val="20"/>
          <w:u w:val="single"/>
        </w:rPr>
        <w:t xml:space="preserve"> iz znanstvenog područja Tehničkih znanosti, znanstvenog polja računarstvo</w:t>
      </w:r>
    </w:p>
    <w:p w:rsidR="00334A27" w:rsidRDefault="00632DA2" w:rsidP="00632DA2">
      <w:pPr>
        <w:jc w:val="both"/>
        <w:rPr>
          <w:rFonts w:ascii="Verdana" w:hAnsi="Verdana"/>
          <w:i/>
          <w:sz w:val="20"/>
          <w:szCs w:val="20"/>
        </w:rPr>
      </w:pPr>
      <w:r w:rsidRPr="001A2FA0">
        <w:rPr>
          <w:rFonts w:ascii="Verdana" w:hAnsi="Verdana"/>
          <w:sz w:val="20"/>
          <w:szCs w:val="20"/>
        </w:rPr>
        <w:t xml:space="preserve">Vijeće Odjela za matematiku </w:t>
      </w:r>
      <w:r w:rsidRPr="001A2FA0">
        <w:rPr>
          <w:rFonts w:ascii="Verdana" w:hAnsi="Verdana"/>
          <w:i/>
          <w:sz w:val="20"/>
          <w:szCs w:val="20"/>
        </w:rPr>
        <w:t>jednoglasno</w:t>
      </w:r>
      <w:r w:rsidRPr="001A2FA0">
        <w:rPr>
          <w:rFonts w:ascii="Verdana" w:hAnsi="Verdana"/>
          <w:sz w:val="20"/>
          <w:szCs w:val="20"/>
        </w:rPr>
        <w:t xml:space="preserve"> je donijelo odluku o pokretanju dijela postupka </w:t>
      </w:r>
      <w:r w:rsidR="001A2FA0" w:rsidRPr="001A2FA0">
        <w:rPr>
          <w:rFonts w:ascii="Verdana" w:hAnsi="Verdana"/>
          <w:sz w:val="20"/>
          <w:szCs w:val="20"/>
        </w:rPr>
        <w:t xml:space="preserve">izbora </w:t>
      </w:r>
      <w:r w:rsidR="001A2FA0" w:rsidRPr="001A2FA0">
        <w:rPr>
          <w:rFonts w:ascii="Verdana" w:hAnsi="Verdana"/>
          <w:b/>
          <w:sz w:val="20"/>
          <w:szCs w:val="20"/>
        </w:rPr>
        <w:t xml:space="preserve">dr. sc. Domagoja Ševerdije, </w:t>
      </w:r>
      <w:r w:rsidR="001A2FA0" w:rsidRPr="001A2FA0">
        <w:rPr>
          <w:rFonts w:ascii="Verdana" w:hAnsi="Verdana"/>
          <w:sz w:val="20"/>
          <w:szCs w:val="20"/>
        </w:rPr>
        <w:t>poslijedoktoranda Odjela za matematiku Sveučilišta Josipa Jurja Strossmayera u Osijeku,</w:t>
      </w:r>
      <w:r w:rsidR="001A2FA0" w:rsidRPr="001A2FA0">
        <w:rPr>
          <w:rFonts w:ascii="Verdana" w:hAnsi="Verdana"/>
          <w:b/>
          <w:sz w:val="20"/>
          <w:szCs w:val="20"/>
        </w:rPr>
        <w:t xml:space="preserve"> u znanstveno zvanje</w:t>
      </w:r>
      <w:r w:rsidR="001A2FA0" w:rsidRPr="001A2FA0">
        <w:rPr>
          <w:rFonts w:ascii="Verdana" w:hAnsi="Verdana"/>
          <w:sz w:val="20"/>
          <w:szCs w:val="20"/>
        </w:rPr>
        <w:t xml:space="preserve"> </w:t>
      </w:r>
      <w:r w:rsidR="001A2FA0" w:rsidRPr="001A2FA0">
        <w:rPr>
          <w:rFonts w:ascii="Verdana" w:hAnsi="Verdana"/>
          <w:b/>
          <w:sz w:val="20"/>
          <w:szCs w:val="20"/>
        </w:rPr>
        <w:t xml:space="preserve">znanstvenog suradnika u znanstvenom području tehničkih znanosti, znanstvenom polju Računarstvo </w:t>
      </w:r>
      <w:r w:rsidR="001A2FA0" w:rsidRPr="001A2FA0">
        <w:rPr>
          <w:rFonts w:ascii="Verdana" w:hAnsi="Verdana"/>
          <w:sz w:val="20"/>
          <w:szCs w:val="20"/>
        </w:rPr>
        <w:t>na Odjelu za matematiku u sastavu Sveučilišta Josipa Jurja Strossmayera u Osijeku</w:t>
      </w:r>
      <w:r w:rsidR="00CA4D5C" w:rsidRPr="001A2FA0">
        <w:rPr>
          <w:rFonts w:ascii="Verdana" w:hAnsi="Verdana"/>
          <w:sz w:val="20"/>
          <w:szCs w:val="20"/>
        </w:rPr>
        <w:t xml:space="preserve"> </w:t>
      </w:r>
      <w:r w:rsidR="00CA4D5C" w:rsidRPr="001A2FA0">
        <w:rPr>
          <w:rFonts w:ascii="Verdana" w:hAnsi="Verdana"/>
          <w:i/>
          <w:sz w:val="20"/>
          <w:szCs w:val="20"/>
        </w:rPr>
        <w:t>(Prilog 4).</w:t>
      </w:r>
    </w:p>
    <w:p w:rsidR="00132B40" w:rsidRPr="00CA4D5C" w:rsidRDefault="00132B40" w:rsidP="00632DA2">
      <w:pPr>
        <w:jc w:val="both"/>
        <w:rPr>
          <w:rFonts w:ascii="Verdana" w:hAnsi="Verdana"/>
          <w:i/>
          <w:sz w:val="20"/>
          <w:szCs w:val="20"/>
        </w:rPr>
      </w:pPr>
    </w:p>
    <w:p w:rsidR="002711F3" w:rsidRPr="0023594F" w:rsidRDefault="002711F3" w:rsidP="0023594F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</w:p>
    <w:p w:rsidR="00AD00B5" w:rsidRDefault="00AD00B5" w:rsidP="00AD00B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D00B5">
        <w:rPr>
          <w:rFonts w:ascii="Verdana" w:hAnsi="Verdana"/>
          <w:i/>
          <w:sz w:val="20"/>
          <w:szCs w:val="20"/>
          <w:u w:val="single"/>
          <w:lang w:val="sv-SE"/>
        </w:rPr>
        <w:t>Pokretanje dijela postupka izbora dr. sc. Ivice Martinjaka, u znanstveno zvanje znanstvenog suradnika</w:t>
      </w:r>
      <w:r w:rsidRPr="00AD00B5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</w:t>
      </w:r>
    </w:p>
    <w:p w:rsidR="00AD00B5" w:rsidRPr="00E347BE" w:rsidRDefault="00AD00B5" w:rsidP="00AD00B5">
      <w:pPr>
        <w:jc w:val="both"/>
        <w:rPr>
          <w:rFonts w:ascii="Verdana" w:hAnsi="Verdana"/>
          <w:i/>
          <w:sz w:val="20"/>
          <w:szCs w:val="20"/>
        </w:rPr>
      </w:pPr>
      <w:r w:rsidRPr="0053553D">
        <w:rPr>
          <w:rFonts w:ascii="Verdana" w:hAnsi="Verdana"/>
          <w:sz w:val="20"/>
          <w:szCs w:val="20"/>
        </w:rPr>
        <w:t xml:space="preserve">Vijeće Odjela za matematiku </w:t>
      </w:r>
      <w:r w:rsidRPr="00E347BE">
        <w:rPr>
          <w:rFonts w:ascii="Verdana" w:hAnsi="Verdana"/>
          <w:i/>
          <w:sz w:val="20"/>
          <w:szCs w:val="20"/>
        </w:rPr>
        <w:t>jednoglasno</w:t>
      </w:r>
      <w:r w:rsidRPr="0053553D">
        <w:rPr>
          <w:rFonts w:ascii="Verdana" w:hAnsi="Verdana"/>
          <w:sz w:val="20"/>
          <w:szCs w:val="20"/>
        </w:rPr>
        <w:t xml:space="preserve"> je donijelo odluku o pokretanju dijela postupka izbora </w:t>
      </w:r>
      <w:r w:rsidRPr="0053553D">
        <w:rPr>
          <w:rFonts w:ascii="Verdana" w:hAnsi="Verdana"/>
          <w:b/>
          <w:sz w:val="20"/>
          <w:szCs w:val="20"/>
        </w:rPr>
        <w:t>dr. sc. Ivice Martinjaka u znanstveno zvanje</w:t>
      </w:r>
      <w:r w:rsidRPr="0053553D">
        <w:rPr>
          <w:rFonts w:ascii="Verdana" w:hAnsi="Verdana"/>
          <w:sz w:val="20"/>
          <w:szCs w:val="20"/>
        </w:rPr>
        <w:t xml:space="preserve"> </w:t>
      </w:r>
      <w:r w:rsidRPr="0053553D">
        <w:rPr>
          <w:rFonts w:ascii="Verdana" w:hAnsi="Verdana"/>
          <w:b/>
          <w:sz w:val="20"/>
          <w:szCs w:val="20"/>
        </w:rPr>
        <w:t xml:space="preserve">znanstvenog suradnika u znanstvenom području prirodnih znanosti, znanstvenom polju Matematika </w:t>
      </w:r>
      <w:r w:rsidRPr="0053553D">
        <w:rPr>
          <w:rFonts w:ascii="Verdana" w:hAnsi="Verdana"/>
          <w:sz w:val="20"/>
          <w:szCs w:val="20"/>
        </w:rPr>
        <w:t>na Odjelu za matematiku u sastavu Sveučilišta Josipa Jurja Strossmayera u Osijeku</w:t>
      </w:r>
      <w:r w:rsidR="0053553D" w:rsidRPr="0053553D">
        <w:rPr>
          <w:rFonts w:ascii="Verdana" w:hAnsi="Verdana"/>
          <w:sz w:val="20"/>
          <w:szCs w:val="20"/>
        </w:rPr>
        <w:t xml:space="preserve"> (</w:t>
      </w:r>
      <w:r w:rsidR="0053553D" w:rsidRPr="00E347BE">
        <w:rPr>
          <w:rFonts w:ascii="Verdana" w:hAnsi="Verdana"/>
          <w:i/>
          <w:sz w:val="20"/>
          <w:szCs w:val="20"/>
        </w:rPr>
        <w:t xml:space="preserve">Prilog </w:t>
      </w:r>
      <w:r w:rsidR="00284F87">
        <w:rPr>
          <w:rFonts w:ascii="Verdana" w:hAnsi="Verdana"/>
          <w:i/>
          <w:sz w:val="20"/>
          <w:szCs w:val="20"/>
        </w:rPr>
        <w:t>5</w:t>
      </w:r>
      <w:r w:rsidR="0053553D" w:rsidRPr="00E347BE">
        <w:rPr>
          <w:rFonts w:ascii="Verdana" w:hAnsi="Verdana"/>
          <w:i/>
          <w:sz w:val="20"/>
          <w:szCs w:val="20"/>
        </w:rPr>
        <w:t>)</w:t>
      </w:r>
      <w:r w:rsidRPr="00E347BE">
        <w:rPr>
          <w:rFonts w:ascii="Verdana" w:hAnsi="Verdana"/>
          <w:i/>
          <w:sz w:val="20"/>
          <w:szCs w:val="20"/>
        </w:rPr>
        <w:t>.</w:t>
      </w:r>
    </w:p>
    <w:p w:rsidR="00AD00B5" w:rsidRPr="00AD00B5" w:rsidRDefault="00AD00B5" w:rsidP="00AD00B5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D00B5" w:rsidRPr="00AD00B5" w:rsidRDefault="00AD00B5" w:rsidP="00D40DDB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AD00B5">
        <w:rPr>
          <w:rFonts w:ascii="Verdana" w:hAnsi="Verdana"/>
          <w:i/>
          <w:sz w:val="20"/>
          <w:szCs w:val="20"/>
          <w:u w:val="single"/>
        </w:rPr>
        <w:t xml:space="preserve">Imenovanje Stručnog povjerenstva </w:t>
      </w:r>
    </w:p>
    <w:p w:rsidR="00F17297" w:rsidRPr="00F17297" w:rsidRDefault="00F17297" w:rsidP="00F17297">
      <w:pPr>
        <w:jc w:val="both"/>
        <w:rPr>
          <w:rFonts w:ascii="Verdana" w:hAnsi="Verdana"/>
          <w:sz w:val="20"/>
          <w:szCs w:val="20"/>
          <w:lang w:eastAsia="en-US"/>
        </w:rPr>
      </w:pPr>
      <w:r w:rsidRPr="00F17297">
        <w:rPr>
          <w:rFonts w:ascii="Verdana" w:hAnsi="Verdana"/>
          <w:sz w:val="20"/>
          <w:szCs w:val="20"/>
        </w:rPr>
        <w:t xml:space="preserve">Vijeće Odjela za matematiku </w:t>
      </w:r>
      <w:r w:rsidRPr="00F17297">
        <w:rPr>
          <w:rFonts w:ascii="Verdana" w:hAnsi="Verdana"/>
          <w:i/>
          <w:sz w:val="20"/>
          <w:szCs w:val="20"/>
        </w:rPr>
        <w:t xml:space="preserve">jednoglasno </w:t>
      </w:r>
      <w:r w:rsidRPr="00F17297">
        <w:rPr>
          <w:rFonts w:ascii="Verdana" w:hAnsi="Verdana"/>
          <w:sz w:val="20"/>
          <w:szCs w:val="20"/>
        </w:rPr>
        <w:t xml:space="preserve">je donijelo odluku o imenovanju Stručnog povjerenstva za davanje mišljenja o izboru </w:t>
      </w:r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dr. </w:t>
      </w:r>
      <w:proofErr w:type="gramStart"/>
      <w:r w:rsidRPr="00F17297">
        <w:rPr>
          <w:rFonts w:ascii="Verdana" w:hAnsi="Verdana"/>
          <w:b/>
          <w:sz w:val="20"/>
          <w:szCs w:val="20"/>
          <w:lang w:val="en-US" w:eastAsia="en-US"/>
        </w:rPr>
        <w:t>sc</w:t>
      </w:r>
      <w:proofErr w:type="gramEnd"/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. </w:t>
      </w:r>
      <w:proofErr w:type="spellStart"/>
      <w:r w:rsidRPr="00F17297">
        <w:rPr>
          <w:rFonts w:ascii="Verdana" w:hAnsi="Verdana"/>
          <w:b/>
          <w:sz w:val="20"/>
          <w:szCs w:val="20"/>
          <w:lang w:val="en-US" w:eastAsia="en-US"/>
        </w:rPr>
        <w:t>Ivice</w:t>
      </w:r>
      <w:proofErr w:type="spellEnd"/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b/>
          <w:sz w:val="20"/>
          <w:szCs w:val="20"/>
          <w:lang w:val="en-US" w:eastAsia="en-US"/>
        </w:rPr>
        <w:t>Martinjaka</w:t>
      </w:r>
      <w:proofErr w:type="spellEnd"/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Pr="00F17297">
        <w:rPr>
          <w:rFonts w:ascii="Verdana" w:hAnsi="Verdana"/>
          <w:sz w:val="20"/>
          <w:szCs w:val="20"/>
          <w:lang w:val="en-US" w:eastAsia="en-US"/>
        </w:rPr>
        <w:t xml:space="preserve">u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znanstveno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b/>
          <w:sz w:val="20"/>
          <w:szCs w:val="20"/>
          <w:lang w:val="en-US" w:eastAsia="en-US"/>
        </w:rPr>
        <w:t>znanstvenog</w:t>
      </w:r>
      <w:proofErr w:type="spellEnd"/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b/>
          <w:sz w:val="20"/>
          <w:szCs w:val="20"/>
          <w:lang w:val="en-US" w:eastAsia="en-US"/>
        </w:rPr>
        <w:t>suradnika</w:t>
      </w:r>
      <w:proofErr w:type="spellEnd"/>
      <w:r w:rsidRPr="00F17297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Pr="00F17297">
        <w:rPr>
          <w:rFonts w:ascii="Verdana" w:hAnsi="Verdana"/>
          <w:sz w:val="20"/>
          <w:szCs w:val="20"/>
          <w:lang w:val="en-US" w:eastAsia="en-US"/>
        </w:rPr>
        <w:t xml:space="preserve">u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znanstvenom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području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znanstvenom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polju</w:t>
      </w:r>
      <w:proofErr w:type="spellEnd"/>
      <w:r w:rsidRPr="00F17297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17297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F17297">
        <w:rPr>
          <w:rFonts w:ascii="Verdana" w:hAnsi="Verdana"/>
          <w:sz w:val="20"/>
          <w:szCs w:val="20"/>
          <w:lang w:eastAsia="en-US"/>
        </w:rPr>
        <w:t xml:space="preserve"> u sastavu:</w:t>
      </w:r>
    </w:p>
    <w:p w:rsidR="00F17297" w:rsidRPr="00F17297" w:rsidRDefault="00F17297" w:rsidP="00D40DDB">
      <w:pPr>
        <w:numPr>
          <w:ilvl w:val="0"/>
          <w:numId w:val="7"/>
        </w:numPr>
        <w:spacing w:before="120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F17297">
        <w:rPr>
          <w:rFonts w:ascii="Verdana" w:eastAsiaTheme="minorHAnsi" w:hAnsi="Verdana"/>
          <w:b/>
          <w:bCs/>
          <w:sz w:val="20"/>
          <w:szCs w:val="20"/>
          <w:lang w:eastAsia="en-US"/>
        </w:rPr>
        <w:t>Prof. dr. sc. Mario-Osvin Pavčević</w:t>
      </w:r>
      <w:r w:rsidRPr="00F17297">
        <w:rPr>
          <w:rFonts w:ascii="Verdana" w:eastAsiaTheme="minorHAnsi" w:hAnsi="Verdana"/>
          <w:bCs/>
          <w:sz w:val="20"/>
          <w:szCs w:val="20"/>
          <w:lang w:eastAsia="en-US"/>
        </w:rPr>
        <w:t>, redoviti profesor Fakulteta elektrotehnike i računarstva Sveučilišta u Zagrebu</w:t>
      </w:r>
      <w:r w:rsidRPr="00F17297">
        <w:rPr>
          <w:rFonts w:ascii="Verdana" w:eastAsiaTheme="minorHAnsi" w:hAnsi="Verdana"/>
          <w:sz w:val="20"/>
          <w:szCs w:val="20"/>
          <w:lang w:eastAsia="en-US"/>
        </w:rPr>
        <w:t>, predsjednik</w:t>
      </w:r>
    </w:p>
    <w:p w:rsidR="00F17297" w:rsidRPr="00F17297" w:rsidRDefault="00F17297" w:rsidP="00D40DDB">
      <w:pPr>
        <w:numPr>
          <w:ilvl w:val="0"/>
          <w:numId w:val="7"/>
        </w:numPr>
        <w:spacing w:before="120"/>
        <w:ind w:left="714" w:hanging="35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F17297">
        <w:rPr>
          <w:rFonts w:ascii="Verdana" w:eastAsiaTheme="minorHAnsi" w:hAnsi="Verdana"/>
          <w:b/>
          <w:bCs/>
          <w:sz w:val="20"/>
          <w:szCs w:val="20"/>
          <w:lang w:eastAsia="en-US"/>
        </w:rPr>
        <w:t>Prof. dr. sc. Dragan Jukić</w:t>
      </w:r>
      <w:r w:rsidRPr="00F17297">
        <w:rPr>
          <w:rFonts w:ascii="Verdana" w:eastAsiaTheme="minorHAnsi" w:hAnsi="Verdana"/>
          <w:bCs/>
          <w:sz w:val="20"/>
          <w:szCs w:val="20"/>
          <w:lang w:eastAsia="en-US"/>
        </w:rPr>
        <w:t xml:space="preserve">, redoviti profesor u trajnom zvanju </w:t>
      </w:r>
      <w:r w:rsidRPr="00F17297">
        <w:rPr>
          <w:rFonts w:ascii="Verdana" w:eastAsiaTheme="minorHAnsi" w:hAnsi="Verdana"/>
          <w:sz w:val="20"/>
          <w:szCs w:val="20"/>
          <w:lang w:eastAsia="en-US"/>
        </w:rPr>
        <w:t>Odjela za matematiku Sveučilišta Josipa Jurja Strossmayera u Osijeku, član</w:t>
      </w:r>
    </w:p>
    <w:p w:rsidR="00F17297" w:rsidRPr="00F17297" w:rsidRDefault="00F17297" w:rsidP="00D40DDB">
      <w:pPr>
        <w:numPr>
          <w:ilvl w:val="0"/>
          <w:numId w:val="7"/>
        </w:numPr>
        <w:spacing w:before="120"/>
        <w:ind w:left="714" w:hanging="35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F17297">
        <w:rPr>
          <w:rFonts w:ascii="Verdana" w:eastAsiaTheme="minorHAnsi" w:hAnsi="Verdana"/>
          <w:b/>
          <w:bCs/>
          <w:sz w:val="20"/>
          <w:szCs w:val="20"/>
          <w:lang w:eastAsia="en-US"/>
        </w:rPr>
        <w:t>Prof. dr. sc. Dragutin Svrtan</w:t>
      </w:r>
      <w:r w:rsidRPr="00F17297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Pr="00F17297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Pr="00F17297">
        <w:rPr>
          <w:rFonts w:ascii="Verdana" w:eastAsiaTheme="minorHAnsi" w:hAnsi="Verdana"/>
          <w:bCs/>
          <w:sz w:val="20"/>
          <w:szCs w:val="20"/>
          <w:lang w:eastAsia="en-US"/>
        </w:rPr>
        <w:t>redoviti profesor u trajnom zvanju Matematičkog odsjeka Prirodoslovno-matematičkog fakulteta Sveučilišta u Zagrebu, član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F17297">
        <w:rPr>
          <w:rFonts w:ascii="Verdana" w:eastAsiaTheme="minorHAnsi" w:hAnsi="Verdana"/>
          <w:bCs/>
          <w:i/>
          <w:sz w:val="20"/>
          <w:szCs w:val="20"/>
          <w:lang w:eastAsia="en-US"/>
        </w:rPr>
        <w:t xml:space="preserve">(Prilog </w:t>
      </w:r>
      <w:r w:rsidR="00284F87">
        <w:rPr>
          <w:rFonts w:ascii="Verdana" w:eastAsiaTheme="minorHAnsi" w:hAnsi="Verdana"/>
          <w:bCs/>
          <w:i/>
          <w:sz w:val="20"/>
          <w:szCs w:val="20"/>
          <w:lang w:eastAsia="en-US"/>
        </w:rPr>
        <w:t>6</w:t>
      </w:r>
      <w:r w:rsidRPr="00F17297">
        <w:rPr>
          <w:rFonts w:ascii="Verdana" w:eastAsiaTheme="minorHAnsi" w:hAnsi="Verdana"/>
          <w:bCs/>
          <w:i/>
          <w:sz w:val="20"/>
          <w:szCs w:val="20"/>
          <w:lang w:eastAsia="en-US"/>
        </w:rPr>
        <w:t>)</w:t>
      </w:r>
      <w:r w:rsidRPr="00F17297">
        <w:rPr>
          <w:rFonts w:ascii="Verdana" w:eastAsiaTheme="minorHAnsi" w:hAnsi="Verdana"/>
          <w:bCs/>
          <w:sz w:val="20"/>
          <w:szCs w:val="20"/>
          <w:lang w:eastAsia="en-US"/>
        </w:rPr>
        <w:t>.</w:t>
      </w:r>
    </w:p>
    <w:p w:rsidR="00AD00B5" w:rsidRPr="00F17297" w:rsidRDefault="00AD00B5" w:rsidP="00F17297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B43F65" w:rsidRPr="00B43F65" w:rsidRDefault="00B43F65" w:rsidP="00B43F6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43F65">
        <w:rPr>
          <w:rFonts w:ascii="Verdana" w:hAnsi="Verdana"/>
          <w:i/>
          <w:sz w:val="20"/>
          <w:szCs w:val="20"/>
          <w:u w:val="single"/>
        </w:rPr>
        <w:t>Usvajanje Izvješća o realizaciji nastave u ljetnom semestru akademske 2014./2015. godine na Odjelu za matematiku</w:t>
      </w:r>
    </w:p>
    <w:p w:rsidR="00B43F65" w:rsidRPr="00B43F65" w:rsidRDefault="00B43F65" w:rsidP="002711F3">
      <w:pPr>
        <w:jc w:val="both"/>
        <w:rPr>
          <w:rFonts w:ascii="Verdana" w:hAnsi="Verdana"/>
          <w:sz w:val="20"/>
          <w:szCs w:val="20"/>
        </w:rPr>
      </w:pPr>
      <w:r w:rsidRPr="00B43F65">
        <w:rPr>
          <w:rFonts w:ascii="Verdana" w:hAnsi="Verdana"/>
          <w:sz w:val="20"/>
          <w:szCs w:val="20"/>
        </w:rPr>
        <w:t xml:space="preserve">Vijeće </w:t>
      </w:r>
      <w:r>
        <w:rPr>
          <w:rFonts w:ascii="Verdana" w:hAnsi="Verdana"/>
          <w:sz w:val="20"/>
          <w:szCs w:val="20"/>
        </w:rPr>
        <w:t xml:space="preserve">Odjela za matematiku </w:t>
      </w:r>
      <w:r w:rsidRPr="00E347BE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prihvatilo Izvješće o realizaciji nastave u ljetnom semestru akademske 2014./2015. godine na Odjelu za matematiku u sastavu Sveučilišta Josipa Jurja Strossmayera u Osijeku</w:t>
      </w:r>
      <w:r w:rsidR="00375CCD">
        <w:rPr>
          <w:rFonts w:ascii="Verdana" w:hAnsi="Verdana"/>
          <w:sz w:val="20"/>
          <w:szCs w:val="20"/>
        </w:rPr>
        <w:t xml:space="preserve"> </w:t>
      </w:r>
      <w:r w:rsidR="00375CCD" w:rsidRPr="00375CCD">
        <w:rPr>
          <w:rFonts w:ascii="Verdana" w:hAnsi="Verdana"/>
          <w:i/>
          <w:sz w:val="20"/>
          <w:szCs w:val="20"/>
        </w:rPr>
        <w:t xml:space="preserve">(Prilog </w:t>
      </w:r>
      <w:r w:rsidR="00284F87">
        <w:rPr>
          <w:rFonts w:ascii="Verdana" w:hAnsi="Verdana"/>
          <w:i/>
          <w:sz w:val="20"/>
          <w:szCs w:val="20"/>
        </w:rPr>
        <w:t>7</w:t>
      </w:r>
      <w:r w:rsidR="00375CCD" w:rsidRPr="00375CCD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B43F65" w:rsidRDefault="00B43F65" w:rsidP="002711F3">
      <w:pPr>
        <w:jc w:val="both"/>
        <w:rPr>
          <w:rFonts w:ascii="Verdana" w:hAnsi="Verdana"/>
          <w:b/>
          <w:sz w:val="20"/>
          <w:szCs w:val="20"/>
        </w:rPr>
      </w:pPr>
    </w:p>
    <w:p w:rsidR="00B43F65" w:rsidRDefault="00B43F65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7329D0" w:rsidRPr="007329D0" w:rsidRDefault="007329D0" w:rsidP="00E347BE">
      <w:pPr>
        <w:spacing w:after="120"/>
        <w:jc w:val="both"/>
        <w:rPr>
          <w:rFonts w:ascii="Verdana" w:hAnsi="Verdana"/>
          <w:i/>
          <w:sz w:val="20"/>
          <w:szCs w:val="20"/>
          <w:u w:val="single"/>
        </w:rPr>
      </w:pPr>
      <w:r w:rsidRPr="007329D0">
        <w:rPr>
          <w:rFonts w:ascii="Verdana" w:hAnsi="Verdana"/>
          <w:i/>
          <w:sz w:val="20"/>
          <w:szCs w:val="20"/>
          <w:u w:val="single"/>
        </w:rPr>
        <w:t>Prijedlog Odluke o uvjetima za prijelaz studenata</w:t>
      </w:r>
    </w:p>
    <w:p w:rsidR="007329D0" w:rsidRPr="007329D0" w:rsidRDefault="007329D0" w:rsidP="00E347BE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i/>
          <w:sz w:val="20"/>
          <w:szCs w:val="20"/>
          <w:u w:val="single"/>
        </w:rPr>
      </w:pPr>
      <w:r w:rsidRPr="007329D0">
        <w:rPr>
          <w:rFonts w:ascii="Verdana" w:hAnsi="Verdana"/>
          <w:i/>
          <w:sz w:val="20"/>
          <w:szCs w:val="20"/>
          <w:u w:val="single"/>
        </w:rPr>
        <w:t>s preddiplomskog sveučilišnog studija Matematike na integrirani preddiplomski i diplomski sveučilišni nastavnički studij Matematike i informatike</w:t>
      </w:r>
    </w:p>
    <w:p w:rsidR="007329D0" w:rsidRPr="007329D0" w:rsidRDefault="007329D0" w:rsidP="00D40DDB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7329D0">
        <w:rPr>
          <w:rFonts w:ascii="Verdana" w:hAnsi="Verdana"/>
          <w:i/>
          <w:sz w:val="20"/>
          <w:szCs w:val="20"/>
          <w:u w:val="single"/>
        </w:rPr>
        <w:t xml:space="preserve">s integriranog preddiplomskog i diplomskog sveučilišnog nastavničkog studija Matematike i informatike na preddiplomski sveučilišni studij Matematike </w:t>
      </w:r>
    </w:p>
    <w:p w:rsidR="007329D0" w:rsidRDefault="00C85BC1" w:rsidP="00E347BE">
      <w:pPr>
        <w:spacing w:after="120"/>
        <w:jc w:val="both"/>
        <w:rPr>
          <w:rFonts w:ascii="Verdana" w:hAnsi="Verdana"/>
          <w:sz w:val="20"/>
          <w:szCs w:val="20"/>
        </w:rPr>
      </w:pPr>
      <w:r w:rsidRPr="007329D0">
        <w:rPr>
          <w:rFonts w:ascii="Verdana" w:hAnsi="Verdana"/>
          <w:sz w:val="20"/>
          <w:szCs w:val="20"/>
        </w:rPr>
        <w:lastRenderedPageBreak/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561463">
        <w:rPr>
          <w:rFonts w:ascii="Verdana" w:hAnsi="Verdana"/>
          <w:i/>
          <w:sz w:val="20"/>
          <w:szCs w:val="20"/>
        </w:rPr>
        <w:t>jednoglasno</w:t>
      </w:r>
      <w:r w:rsidR="00403B0B">
        <w:rPr>
          <w:rFonts w:ascii="Verdana" w:hAnsi="Verdana"/>
          <w:sz w:val="20"/>
          <w:szCs w:val="20"/>
        </w:rPr>
        <w:t xml:space="preserve"> je </w:t>
      </w:r>
      <w:r w:rsidR="00B82009">
        <w:rPr>
          <w:rFonts w:ascii="Verdana" w:hAnsi="Verdana"/>
          <w:sz w:val="20"/>
          <w:szCs w:val="20"/>
        </w:rPr>
        <w:t>donijelo odluk</w:t>
      </w:r>
      <w:r w:rsidR="0090643E">
        <w:rPr>
          <w:rFonts w:ascii="Verdana" w:hAnsi="Verdana"/>
          <w:sz w:val="20"/>
          <w:szCs w:val="20"/>
        </w:rPr>
        <w:t>e</w:t>
      </w:r>
      <w:r w:rsidR="00B82009">
        <w:rPr>
          <w:rFonts w:ascii="Verdana" w:hAnsi="Verdana"/>
          <w:sz w:val="20"/>
          <w:szCs w:val="20"/>
        </w:rPr>
        <w:t xml:space="preserve"> o</w:t>
      </w:r>
      <w:r w:rsidR="00403B0B">
        <w:rPr>
          <w:rFonts w:ascii="Verdana" w:hAnsi="Verdana"/>
          <w:sz w:val="20"/>
          <w:szCs w:val="20"/>
        </w:rPr>
        <w:t xml:space="preserve"> uvjetima za prijelaz studenata:</w:t>
      </w:r>
    </w:p>
    <w:p w:rsidR="00403B0B" w:rsidRPr="00403B0B" w:rsidRDefault="00403B0B" w:rsidP="00E347BE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403B0B">
        <w:rPr>
          <w:rFonts w:ascii="Verdana" w:hAnsi="Verdana"/>
          <w:sz w:val="20"/>
          <w:szCs w:val="20"/>
        </w:rPr>
        <w:t>s preddiplomskog sveučilišnog studija Matematike na integrirani preddiplomski i diplomski sveučilišni nastavnički studij Matematike i informatike</w:t>
      </w:r>
      <w:r w:rsidR="00B96569">
        <w:rPr>
          <w:rFonts w:ascii="Verdana" w:hAnsi="Verdana"/>
          <w:sz w:val="20"/>
          <w:szCs w:val="20"/>
        </w:rPr>
        <w:t xml:space="preserve"> </w:t>
      </w:r>
      <w:r w:rsidR="00B96569" w:rsidRPr="00403B0B">
        <w:rPr>
          <w:rFonts w:ascii="Verdana" w:hAnsi="Verdana"/>
          <w:i/>
          <w:sz w:val="20"/>
          <w:szCs w:val="20"/>
        </w:rPr>
        <w:t xml:space="preserve">(Prilog </w:t>
      </w:r>
      <w:r w:rsidR="00B96569">
        <w:rPr>
          <w:rFonts w:ascii="Verdana" w:hAnsi="Verdana"/>
          <w:i/>
          <w:sz w:val="20"/>
          <w:szCs w:val="20"/>
        </w:rPr>
        <w:t>8</w:t>
      </w:r>
      <w:r w:rsidR="00B96569">
        <w:rPr>
          <w:rFonts w:ascii="Verdana" w:hAnsi="Verdana"/>
          <w:i/>
          <w:sz w:val="20"/>
          <w:szCs w:val="20"/>
        </w:rPr>
        <w:t>.1.</w:t>
      </w:r>
      <w:r w:rsidR="00B96569" w:rsidRPr="00403B0B">
        <w:rPr>
          <w:rFonts w:ascii="Verdana" w:hAnsi="Verdana"/>
          <w:i/>
          <w:sz w:val="20"/>
          <w:szCs w:val="20"/>
        </w:rPr>
        <w:t>)</w:t>
      </w:r>
    </w:p>
    <w:p w:rsidR="00403B0B" w:rsidRPr="00230D2F" w:rsidRDefault="00403B0B" w:rsidP="00230D2F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 w:rsidRPr="00403B0B">
        <w:rPr>
          <w:rFonts w:ascii="Verdana" w:hAnsi="Verdana"/>
          <w:sz w:val="20"/>
          <w:szCs w:val="20"/>
        </w:rPr>
        <w:t xml:space="preserve">s integriranog preddiplomskog i diplomskog sveučilišnog nastavničkog studija Matematike i informatike na preddiplomski sveučilišni studij Matematike </w:t>
      </w:r>
      <w:r w:rsidRPr="00403B0B">
        <w:rPr>
          <w:rFonts w:ascii="Verdana" w:hAnsi="Verdana"/>
          <w:i/>
          <w:sz w:val="20"/>
          <w:szCs w:val="20"/>
        </w:rPr>
        <w:t xml:space="preserve">(Prilog </w:t>
      </w:r>
      <w:r w:rsidR="00284F87">
        <w:rPr>
          <w:rFonts w:ascii="Verdana" w:hAnsi="Verdana"/>
          <w:i/>
          <w:sz w:val="20"/>
          <w:szCs w:val="20"/>
        </w:rPr>
        <w:t>8</w:t>
      </w:r>
      <w:r w:rsidR="00B96569">
        <w:rPr>
          <w:rFonts w:ascii="Verdana" w:hAnsi="Verdana"/>
          <w:i/>
          <w:sz w:val="20"/>
          <w:szCs w:val="20"/>
        </w:rPr>
        <w:t>.2.</w:t>
      </w:r>
      <w:bookmarkStart w:id="0" w:name="_GoBack"/>
      <w:bookmarkEnd w:id="0"/>
      <w:r w:rsidRPr="00403B0B">
        <w:rPr>
          <w:rFonts w:ascii="Verdana" w:hAnsi="Verdana"/>
          <w:i/>
          <w:sz w:val="20"/>
          <w:szCs w:val="20"/>
        </w:rPr>
        <w:t xml:space="preserve">). </w:t>
      </w: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7329D0" w:rsidRPr="007329D0" w:rsidRDefault="007329D0" w:rsidP="007329D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7329D0">
        <w:rPr>
          <w:rFonts w:ascii="Verdana" w:hAnsi="Verdana"/>
          <w:i/>
          <w:sz w:val="20"/>
          <w:szCs w:val="20"/>
          <w:u w:val="single"/>
          <w:lang w:val="sv-SE"/>
        </w:rPr>
        <w:t xml:space="preserve">Razrješenje i imenovanje predsjednika/predsjednice Povjerenstva za nastavu i studente na Odjelu za matematiku </w:t>
      </w:r>
    </w:p>
    <w:p w:rsidR="00410FFB" w:rsidRDefault="007329D0" w:rsidP="006B2500">
      <w:pPr>
        <w:jc w:val="both"/>
        <w:rPr>
          <w:rFonts w:ascii="Verdana" w:hAnsi="Verdana"/>
          <w:sz w:val="20"/>
          <w:szCs w:val="20"/>
        </w:rPr>
      </w:pPr>
      <w:r w:rsidRPr="007329D0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561463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razrješenju </w:t>
      </w:r>
      <w:r w:rsidRPr="007329D0">
        <w:rPr>
          <w:rFonts w:ascii="Verdana" w:hAnsi="Verdana"/>
          <w:b/>
          <w:sz w:val="20"/>
          <w:szCs w:val="20"/>
        </w:rPr>
        <w:t>izv. prof. dr. sc. Kristiana Sabo,</w:t>
      </w:r>
      <w:r>
        <w:rPr>
          <w:rFonts w:ascii="Verdana" w:hAnsi="Verdana"/>
          <w:sz w:val="20"/>
          <w:szCs w:val="20"/>
        </w:rPr>
        <w:t xml:space="preserve"> izvanrednog profesora Odjela za matematiku Sveučilišta Josipa Jurja Strossmayera u Osijeku dužnosti </w:t>
      </w:r>
      <w:r w:rsidRPr="00812911">
        <w:rPr>
          <w:rFonts w:ascii="Verdana" w:hAnsi="Verdana"/>
          <w:b/>
          <w:sz w:val="20"/>
          <w:szCs w:val="20"/>
        </w:rPr>
        <w:t xml:space="preserve">predsjednika Povjerenstva za nastavu i studente </w:t>
      </w:r>
      <w:r w:rsidRPr="00561463">
        <w:rPr>
          <w:rFonts w:ascii="Verdana" w:hAnsi="Verdana"/>
          <w:sz w:val="20"/>
          <w:szCs w:val="20"/>
        </w:rPr>
        <w:t>na Odjelu za matematiku Sveučilišta Josipa Jurja Strossmayera u Osijeku</w:t>
      </w:r>
      <w:r w:rsidR="00561463">
        <w:rPr>
          <w:rFonts w:ascii="Verdana" w:hAnsi="Verdana"/>
          <w:sz w:val="20"/>
          <w:szCs w:val="20"/>
        </w:rPr>
        <w:t xml:space="preserve"> i </w:t>
      </w:r>
      <w:r w:rsidR="00561463" w:rsidRPr="00561463">
        <w:rPr>
          <w:rFonts w:ascii="Verdana" w:hAnsi="Verdana"/>
          <w:b/>
          <w:sz w:val="20"/>
          <w:szCs w:val="20"/>
        </w:rPr>
        <w:t>imenovanju doc. dr. sc. Darije Marković</w:t>
      </w:r>
      <w:r w:rsidR="00561463">
        <w:rPr>
          <w:rFonts w:ascii="Verdana" w:hAnsi="Verdana"/>
          <w:sz w:val="20"/>
          <w:szCs w:val="20"/>
        </w:rPr>
        <w:t xml:space="preserve">, docentice </w:t>
      </w:r>
      <w:r w:rsidR="006B2500">
        <w:rPr>
          <w:rFonts w:ascii="Verdana" w:hAnsi="Verdana"/>
          <w:sz w:val="20"/>
          <w:szCs w:val="20"/>
        </w:rPr>
        <w:t>Odjela za matematiku Sveučilišta</w:t>
      </w:r>
      <w:r w:rsidR="00561463">
        <w:rPr>
          <w:rFonts w:ascii="Verdana" w:hAnsi="Verdana"/>
          <w:sz w:val="20"/>
          <w:szCs w:val="20"/>
        </w:rPr>
        <w:t xml:space="preserve"> Josipa Jurja Strossmayera u Osijeku, </w:t>
      </w:r>
      <w:r w:rsidR="00561463" w:rsidRPr="006B2500">
        <w:rPr>
          <w:rFonts w:ascii="Verdana" w:hAnsi="Verdana"/>
          <w:b/>
          <w:sz w:val="20"/>
          <w:szCs w:val="20"/>
        </w:rPr>
        <w:t>predsjednicom Povjerenstva za nastavu i studente</w:t>
      </w:r>
      <w:r w:rsidR="00561463">
        <w:rPr>
          <w:rFonts w:ascii="Verdana" w:hAnsi="Verdana"/>
          <w:sz w:val="20"/>
          <w:szCs w:val="20"/>
        </w:rPr>
        <w:t xml:space="preserve"> na Odjelu za matematiku Sveučilišta Josipa Jurja Strossmayera u Osijeku </w:t>
      </w:r>
      <w:r w:rsidR="00561463" w:rsidRPr="00561463">
        <w:rPr>
          <w:rFonts w:ascii="Verdana" w:hAnsi="Verdana"/>
          <w:i/>
          <w:sz w:val="20"/>
          <w:szCs w:val="20"/>
        </w:rPr>
        <w:t xml:space="preserve">(Prilog </w:t>
      </w:r>
      <w:r w:rsidR="00284F87">
        <w:rPr>
          <w:rFonts w:ascii="Verdana" w:hAnsi="Verdana"/>
          <w:i/>
          <w:sz w:val="20"/>
          <w:szCs w:val="20"/>
        </w:rPr>
        <w:t>9</w:t>
      </w:r>
      <w:r w:rsidR="00561463" w:rsidRPr="00561463">
        <w:rPr>
          <w:rFonts w:ascii="Verdana" w:hAnsi="Verdana"/>
          <w:i/>
          <w:sz w:val="20"/>
          <w:szCs w:val="20"/>
        </w:rPr>
        <w:t>)</w:t>
      </w:r>
      <w:r w:rsidR="00561463">
        <w:rPr>
          <w:rFonts w:ascii="Verdana" w:hAnsi="Verdana"/>
          <w:sz w:val="20"/>
          <w:szCs w:val="20"/>
        </w:rPr>
        <w:t>.</w:t>
      </w:r>
      <w:r w:rsidRPr="00561463">
        <w:rPr>
          <w:rFonts w:ascii="Verdana" w:hAnsi="Verdana"/>
          <w:sz w:val="20"/>
          <w:szCs w:val="20"/>
        </w:rPr>
        <w:t xml:space="preserve"> </w:t>
      </w:r>
    </w:p>
    <w:p w:rsidR="00D5421C" w:rsidRDefault="00D5421C" w:rsidP="006B2500">
      <w:pPr>
        <w:jc w:val="both"/>
        <w:rPr>
          <w:rFonts w:ascii="Verdana" w:hAnsi="Verdana"/>
          <w:sz w:val="20"/>
          <w:szCs w:val="20"/>
        </w:rPr>
      </w:pPr>
    </w:p>
    <w:p w:rsidR="00D5421C" w:rsidRDefault="00D5421C" w:rsidP="00D5421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8.</w:t>
      </w:r>
    </w:p>
    <w:p w:rsidR="00D5421C" w:rsidRPr="00D5421C" w:rsidRDefault="00D5421C" w:rsidP="00D5421C">
      <w:pPr>
        <w:spacing w:after="120"/>
        <w:rPr>
          <w:rFonts w:ascii="Verdana" w:hAnsi="Verdana"/>
          <w:i/>
          <w:sz w:val="20"/>
          <w:szCs w:val="20"/>
          <w:u w:val="single"/>
        </w:rPr>
      </w:pPr>
      <w:r w:rsidRPr="00D5421C">
        <w:rPr>
          <w:rFonts w:ascii="Verdana" w:hAnsi="Verdana"/>
          <w:i/>
          <w:sz w:val="20"/>
          <w:szCs w:val="20"/>
          <w:u w:val="single"/>
        </w:rPr>
        <w:t>Ustrojstvo Odjela za matematiku</w:t>
      </w:r>
    </w:p>
    <w:p w:rsidR="00D5421C" w:rsidRDefault="00D5421C" w:rsidP="00D40DDB">
      <w:pPr>
        <w:numPr>
          <w:ilvl w:val="0"/>
          <w:numId w:val="4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D5421C">
        <w:rPr>
          <w:rFonts w:ascii="Verdana" w:hAnsi="Verdana"/>
          <w:i/>
          <w:sz w:val="20"/>
          <w:szCs w:val="20"/>
          <w:u w:val="single"/>
        </w:rPr>
        <w:t>imenovanje predstojnika Zavoda</w:t>
      </w:r>
    </w:p>
    <w:p w:rsidR="00887AE4" w:rsidRDefault="00887AE4" w:rsidP="009B41BF">
      <w:pPr>
        <w:spacing w:after="120"/>
        <w:jc w:val="both"/>
        <w:rPr>
          <w:rFonts w:ascii="Verdana" w:hAnsi="Verdana"/>
          <w:sz w:val="20"/>
          <w:szCs w:val="20"/>
        </w:rPr>
      </w:pPr>
      <w:r w:rsidRPr="00887AE4">
        <w:rPr>
          <w:rFonts w:ascii="Verdana" w:hAnsi="Verdana"/>
          <w:sz w:val="20"/>
          <w:szCs w:val="20"/>
        </w:rPr>
        <w:t xml:space="preserve">Vijeće Odjela za matematiku </w:t>
      </w:r>
      <w:r w:rsidRPr="00887AE4">
        <w:rPr>
          <w:rFonts w:ascii="Verdana" w:hAnsi="Verdana"/>
          <w:i/>
          <w:sz w:val="20"/>
          <w:szCs w:val="20"/>
        </w:rPr>
        <w:t>jednoglasno</w:t>
      </w:r>
      <w:r w:rsidR="00F03513">
        <w:rPr>
          <w:rFonts w:ascii="Verdana" w:hAnsi="Verdana"/>
          <w:sz w:val="20"/>
          <w:szCs w:val="20"/>
        </w:rPr>
        <w:t xml:space="preserve"> je donijelo odluke</w:t>
      </w:r>
      <w:r>
        <w:rPr>
          <w:rFonts w:ascii="Verdana" w:hAnsi="Verdana"/>
          <w:sz w:val="20"/>
          <w:szCs w:val="20"/>
        </w:rPr>
        <w:t xml:space="preserve"> o imenovanju:</w:t>
      </w:r>
    </w:p>
    <w:p w:rsidR="00887AE4" w:rsidRPr="00887AE4" w:rsidRDefault="00887AE4" w:rsidP="00D40DDB">
      <w:pPr>
        <w:pStyle w:val="ListParagraph"/>
        <w:numPr>
          <w:ilvl w:val="0"/>
          <w:numId w:val="8"/>
        </w:numPr>
        <w:spacing w:after="120"/>
        <w:jc w:val="both"/>
        <w:rPr>
          <w:rFonts w:ascii="Verdana" w:hAnsi="Verdana"/>
          <w:sz w:val="20"/>
          <w:szCs w:val="20"/>
          <w:lang w:eastAsia="en-US"/>
        </w:rPr>
      </w:pPr>
      <w:r w:rsidRPr="00887AE4">
        <w:rPr>
          <w:rFonts w:ascii="Verdana" w:hAnsi="Verdana"/>
          <w:b/>
          <w:sz w:val="20"/>
          <w:szCs w:val="20"/>
        </w:rPr>
        <w:t>Prof. dr. sc. Dragana Jukića,</w:t>
      </w:r>
      <w:r w:rsidRPr="00887AE4">
        <w:rPr>
          <w:rFonts w:ascii="Verdana" w:hAnsi="Verdana"/>
          <w:sz w:val="20"/>
          <w:szCs w:val="20"/>
        </w:rPr>
        <w:t xml:space="preserve"> redovitog profesora u trajnom zvanju Odjela za matematiku za </w:t>
      </w:r>
      <w:r w:rsidRPr="00887AE4">
        <w:rPr>
          <w:rFonts w:ascii="Verdana" w:hAnsi="Verdana"/>
          <w:b/>
          <w:sz w:val="20"/>
          <w:szCs w:val="20"/>
        </w:rPr>
        <w:t xml:space="preserve">predstojnika </w:t>
      </w:r>
      <w:r w:rsidRPr="00887AE4">
        <w:rPr>
          <w:rFonts w:ascii="Verdana" w:hAnsi="Verdana"/>
          <w:b/>
          <w:sz w:val="20"/>
          <w:szCs w:val="20"/>
          <w:lang w:eastAsia="en-US"/>
        </w:rPr>
        <w:t xml:space="preserve">Zavoda za teorijsku matematiku </w:t>
      </w:r>
      <w:r w:rsidRPr="00887AE4">
        <w:rPr>
          <w:rFonts w:ascii="Verdana" w:hAnsi="Verdana"/>
          <w:sz w:val="20"/>
          <w:szCs w:val="20"/>
          <w:lang w:eastAsia="en-US"/>
        </w:rPr>
        <w:t>na Odjelu za matematiku u sastavu Sveučilišta Josipa Jurja Strossmayera u Osijeku</w:t>
      </w:r>
    </w:p>
    <w:p w:rsidR="00887AE4" w:rsidRPr="009B41BF" w:rsidRDefault="00466DCC" w:rsidP="00D40DDB">
      <w:pPr>
        <w:pStyle w:val="ListParagraph"/>
        <w:numPr>
          <w:ilvl w:val="0"/>
          <w:numId w:val="8"/>
        </w:numPr>
        <w:jc w:val="both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Prof. dr</w:t>
      </w:r>
      <w:r w:rsidR="00887AE4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887AE4">
        <w:rPr>
          <w:rFonts w:ascii="Verdana" w:hAnsi="Verdana"/>
          <w:b/>
          <w:sz w:val="20"/>
          <w:szCs w:val="20"/>
          <w:lang w:eastAsia="en-US"/>
        </w:rPr>
        <w:t xml:space="preserve">sc. Ninoslava Truhara, </w:t>
      </w:r>
      <w:r w:rsidR="00887AE4" w:rsidRPr="00887AE4">
        <w:rPr>
          <w:rFonts w:ascii="Verdana" w:hAnsi="Verdana"/>
          <w:sz w:val="20"/>
          <w:szCs w:val="20"/>
        </w:rPr>
        <w:t xml:space="preserve">redovitog profesora u trajnom zvanju Odjela za matematiku za </w:t>
      </w:r>
      <w:r w:rsidR="00887AE4" w:rsidRPr="00887AE4">
        <w:rPr>
          <w:rFonts w:ascii="Verdana" w:hAnsi="Verdana"/>
          <w:b/>
          <w:sz w:val="20"/>
          <w:szCs w:val="20"/>
        </w:rPr>
        <w:t xml:space="preserve">predstojnika </w:t>
      </w:r>
      <w:r w:rsidR="00887AE4" w:rsidRPr="00887AE4">
        <w:rPr>
          <w:rFonts w:ascii="Verdana" w:hAnsi="Verdana"/>
          <w:b/>
          <w:sz w:val="20"/>
          <w:szCs w:val="20"/>
          <w:lang w:eastAsia="en-US"/>
        </w:rPr>
        <w:t>Zavoda za</w:t>
      </w:r>
      <w:r w:rsidR="00887AE4">
        <w:rPr>
          <w:rFonts w:ascii="Verdana" w:hAnsi="Verdana"/>
          <w:b/>
          <w:sz w:val="20"/>
          <w:szCs w:val="20"/>
          <w:lang w:eastAsia="en-US"/>
        </w:rPr>
        <w:t xml:space="preserve"> primijenjenu matematiku </w:t>
      </w:r>
      <w:r w:rsidR="00887AE4" w:rsidRPr="00887AE4">
        <w:rPr>
          <w:rFonts w:ascii="Verdana" w:hAnsi="Verdana"/>
          <w:sz w:val="20"/>
          <w:szCs w:val="20"/>
          <w:lang w:eastAsia="en-US"/>
        </w:rPr>
        <w:t>na Odjelu za matematiku u sastavu Sveučilišta Josipa Jurja Strossmayera u Osijeku</w:t>
      </w:r>
      <w:r w:rsidR="00887AE4">
        <w:rPr>
          <w:rFonts w:ascii="Verdana" w:hAnsi="Verdana"/>
          <w:sz w:val="20"/>
          <w:szCs w:val="20"/>
          <w:lang w:eastAsia="en-US"/>
        </w:rPr>
        <w:t xml:space="preserve"> </w:t>
      </w:r>
      <w:r w:rsidR="00887AE4" w:rsidRPr="00887AE4">
        <w:rPr>
          <w:rFonts w:ascii="Verdana" w:hAnsi="Verdana"/>
          <w:i/>
          <w:sz w:val="20"/>
          <w:szCs w:val="20"/>
          <w:lang w:eastAsia="en-US"/>
        </w:rPr>
        <w:t>(Prilog 1</w:t>
      </w:r>
      <w:r w:rsidR="00284F87">
        <w:rPr>
          <w:rFonts w:ascii="Verdana" w:hAnsi="Verdana"/>
          <w:i/>
          <w:sz w:val="20"/>
          <w:szCs w:val="20"/>
          <w:lang w:eastAsia="en-US"/>
        </w:rPr>
        <w:t>0</w:t>
      </w:r>
      <w:r w:rsidR="00887AE4" w:rsidRPr="00887AE4">
        <w:rPr>
          <w:rFonts w:ascii="Verdana" w:hAnsi="Verdana"/>
          <w:i/>
          <w:sz w:val="20"/>
          <w:szCs w:val="20"/>
          <w:lang w:eastAsia="en-US"/>
        </w:rPr>
        <w:t>)</w:t>
      </w:r>
    </w:p>
    <w:p w:rsidR="00D5421C" w:rsidRDefault="00D5421C" w:rsidP="00D40DDB">
      <w:pPr>
        <w:numPr>
          <w:ilvl w:val="0"/>
          <w:numId w:val="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5421C">
        <w:rPr>
          <w:rFonts w:ascii="Verdana" w:hAnsi="Verdana"/>
          <w:i/>
          <w:sz w:val="20"/>
          <w:szCs w:val="20"/>
          <w:u w:val="single"/>
        </w:rPr>
        <w:t>potvrda izbora predsjednika (šefova) Katedri</w:t>
      </w:r>
    </w:p>
    <w:p w:rsidR="00F03513" w:rsidRDefault="00F03513" w:rsidP="00F03513">
      <w:pPr>
        <w:spacing w:after="120"/>
        <w:jc w:val="both"/>
        <w:rPr>
          <w:rFonts w:ascii="Verdana" w:hAnsi="Verdana"/>
          <w:sz w:val="20"/>
          <w:szCs w:val="20"/>
        </w:rPr>
      </w:pPr>
      <w:r w:rsidRPr="00F03513">
        <w:rPr>
          <w:rFonts w:ascii="Verdana" w:hAnsi="Verdana"/>
          <w:sz w:val="20"/>
          <w:szCs w:val="20"/>
        </w:rPr>
        <w:t xml:space="preserve">Vijeće Odjela za matematiku </w:t>
      </w:r>
      <w:r w:rsidRPr="00F03513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odluke o potvrdi izbora</w:t>
      </w:r>
      <w:r w:rsidRPr="00F03513">
        <w:rPr>
          <w:rFonts w:ascii="Verdana" w:hAnsi="Verdana"/>
          <w:sz w:val="20"/>
          <w:szCs w:val="20"/>
        </w:rPr>
        <w:t>:</w:t>
      </w:r>
    </w:p>
    <w:p w:rsidR="00F03513" w:rsidRPr="00F03513" w:rsidRDefault="00F03513" w:rsidP="00D40DDB">
      <w:pPr>
        <w:pStyle w:val="ListParagraph"/>
        <w:numPr>
          <w:ilvl w:val="0"/>
          <w:numId w:val="9"/>
        </w:numPr>
        <w:spacing w:after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F03513">
        <w:rPr>
          <w:rFonts w:ascii="Verdana" w:hAnsi="Verdana"/>
          <w:b/>
          <w:sz w:val="20"/>
          <w:szCs w:val="20"/>
        </w:rPr>
        <w:t xml:space="preserve">Doc. dr. sc. Ivana Matića, </w:t>
      </w:r>
      <w:r w:rsidRPr="00F03513">
        <w:rPr>
          <w:rFonts w:ascii="Verdana" w:hAnsi="Verdana"/>
          <w:sz w:val="20"/>
          <w:szCs w:val="20"/>
        </w:rPr>
        <w:t xml:space="preserve">docenta Odjela za matematiku </w:t>
      </w:r>
      <w:r w:rsidRPr="00F03513">
        <w:rPr>
          <w:rFonts w:ascii="Verdana" w:hAnsi="Verdana"/>
          <w:b/>
          <w:sz w:val="20"/>
          <w:szCs w:val="20"/>
        </w:rPr>
        <w:t>za predsjednika (šefa) Katedre za algebru</w:t>
      </w:r>
      <w:r w:rsidRPr="00F03513">
        <w:rPr>
          <w:rFonts w:ascii="Verdana" w:hAnsi="Verdana"/>
          <w:b/>
          <w:sz w:val="20"/>
          <w:szCs w:val="20"/>
          <w:lang w:eastAsia="en-US"/>
        </w:rPr>
        <w:t xml:space="preserve"> </w:t>
      </w:r>
      <w:proofErr w:type="spellStart"/>
      <w:r w:rsidRPr="00F03513">
        <w:rPr>
          <w:rFonts w:ascii="Verdana" w:hAnsi="Verdana"/>
          <w:b/>
          <w:sz w:val="20"/>
          <w:szCs w:val="20"/>
          <w:lang w:val="en-US" w:eastAsia="en-US"/>
        </w:rPr>
        <w:t>i</w:t>
      </w:r>
      <w:proofErr w:type="spellEnd"/>
      <w:r w:rsidRPr="00F03513">
        <w:rPr>
          <w:rFonts w:ascii="Verdana" w:hAnsi="Verdana"/>
          <w:b/>
          <w:sz w:val="20"/>
          <w:szCs w:val="20"/>
          <w:lang w:eastAsia="en-US"/>
        </w:rPr>
        <w:t xml:space="preserve"> </w:t>
      </w:r>
      <w:proofErr w:type="spellStart"/>
      <w:r w:rsidRPr="00F03513">
        <w:rPr>
          <w:rFonts w:ascii="Verdana" w:hAnsi="Verdana"/>
          <w:b/>
          <w:sz w:val="20"/>
          <w:szCs w:val="20"/>
          <w:lang w:val="en-US" w:eastAsia="en-US"/>
        </w:rPr>
        <w:t>matemati</w:t>
      </w:r>
      <w:proofErr w:type="spellEnd"/>
      <w:r w:rsidRPr="00F03513">
        <w:rPr>
          <w:rFonts w:ascii="Verdana" w:hAnsi="Verdana"/>
          <w:b/>
          <w:sz w:val="20"/>
          <w:szCs w:val="20"/>
          <w:lang w:eastAsia="en-US"/>
        </w:rPr>
        <w:t>č</w:t>
      </w:r>
      <w:proofErr w:type="spellStart"/>
      <w:r w:rsidRPr="00F03513">
        <w:rPr>
          <w:rFonts w:ascii="Verdana" w:hAnsi="Verdana"/>
          <w:b/>
          <w:sz w:val="20"/>
          <w:szCs w:val="20"/>
          <w:lang w:val="en-US" w:eastAsia="en-US"/>
        </w:rPr>
        <w:t>ku</w:t>
      </w:r>
      <w:proofErr w:type="spellEnd"/>
      <w:r w:rsidRPr="00F03513">
        <w:rPr>
          <w:rFonts w:ascii="Verdana" w:hAnsi="Verdana"/>
          <w:b/>
          <w:sz w:val="20"/>
          <w:szCs w:val="20"/>
          <w:lang w:eastAsia="en-US"/>
        </w:rPr>
        <w:t xml:space="preserve"> </w:t>
      </w:r>
      <w:proofErr w:type="spellStart"/>
      <w:r w:rsidRPr="00F03513">
        <w:rPr>
          <w:rFonts w:ascii="Verdana" w:hAnsi="Verdana"/>
          <w:b/>
          <w:sz w:val="20"/>
          <w:szCs w:val="20"/>
          <w:lang w:val="en-US" w:eastAsia="en-US"/>
        </w:rPr>
        <w:t>analizu</w:t>
      </w:r>
      <w:proofErr w:type="spellEnd"/>
      <w:r w:rsidRPr="00F03513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en-US" w:eastAsia="en-US"/>
        </w:rPr>
        <w:t>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F03513">
        <w:rPr>
          <w:rFonts w:ascii="Verdana" w:hAnsi="Verdana"/>
          <w:sz w:val="20"/>
          <w:szCs w:val="20"/>
          <w:lang w:val="en-US" w:eastAsia="en-US"/>
        </w:rPr>
        <w:t>Zavodu</w:t>
      </w:r>
      <w:proofErr w:type="spellEnd"/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en-US" w:eastAsia="en-US"/>
        </w:rPr>
        <w:t>za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F03513">
        <w:rPr>
          <w:rFonts w:ascii="Verdana" w:hAnsi="Verdana"/>
          <w:sz w:val="20"/>
          <w:szCs w:val="20"/>
          <w:lang w:val="en-US" w:eastAsia="en-US"/>
        </w:rPr>
        <w:t>teorijsku</w:t>
      </w:r>
      <w:proofErr w:type="spellEnd"/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en-US" w:eastAsia="en-US"/>
        </w:rPr>
        <w:t>matematiku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na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Odjelu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za</w:t>
      </w:r>
      <w:r w:rsidRPr="00F03513">
        <w:rPr>
          <w:rFonts w:ascii="Verdana" w:hAnsi="Verdana"/>
          <w:sz w:val="20"/>
          <w:szCs w:val="20"/>
          <w:lang w:eastAsia="en-US"/>
        </w:rPr>
        <w:t xml:space="preserve"> matematiku </w:t>
      </w:r>
      <w:r w:rsidRPr="00F03513">
        <w:rPr>
          <w:rFonts w:ascii="Verdana" w:hAnsi="Verdana"/>
          <w:sz w:val="20"/>
          <w:szCs w:val="20"/>
          <w:lang w:val="sv-SE" w:eastAsia="en-US"/>
        </w:rPr>
        <w:t>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sastavu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Sveu</w:t>
      </w:r>
      <w:r w:rsidRPr="00F03513">
        <w:rPr>
          <w:rFonts w:ascii="Verdana" w:hAnsi="Verdana"/>
          <w:sz w:val="20"/>
          <w:szCs w:val="20"/>
          <w:lang w:eastAsia="en-US"/>
        </w:rPr>
        <w:t>č</w:t>
      </w:r>
      <w:r w:rsidRPr="00F03513">
        <w:rPr>
          <w:rFonts w:ascii="Verdana" w:hAnsi="Verdana"/>
          <w:sz w:val="20"/>
          <w:szCs w:val="20"/>
          <w:lang w:val="sv-SE" w:eastAsia="en-US"/>
        </w:rPr>
        <w:t>ili</w:t>
      </w:r>
      <w:r w:rsidRPr="00F03513">
        <w:rPr>
          <w:rFonts w:ascii="Verdana" w:hAnsi="Verdana"/>
          <w:sz w:val="20"/>
          <w:szCs w:val="20"/>
          <w:lang w:eastAsia="en-US"/>
        </w:rPr>
        <w:t>š</w:t>
      </w:r>
      <w:r w:rsidRPr="00F03513">
        <w:rPr>
          <w:rFonts w:ascii="Verdana" w:hAnsi="Verdana"/>
          <w:sz w:val="20"/>
          <w:szCs w:val="20"/>
          <w:lang w:val="sv-SE" w:eastAsia="en-US"/>
        </w:rPr>
        <w:t>ta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Josipa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Jurja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Strossmayera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u</w:t>
      </w:r>
      <w:r w:rsidRPr="00F03513">
        <w:rPr>
          <w:rFonts w:ascii="Verdana" w:hAnsi="Verdana"/>
          <w:sz w:val="20"/>
          <w:szCs w:val="20"/>
          <w:lang w:eastAsia="en-US"/>
        </w:rPr>
        <w:t xml:space="preserve"> </w:t>
      </w:r>
      <w:r w:rsidRPr="00F03513">
        <w:rPr>
          <w:rFonts w:ascii="Verdana" w:hAnsi="Verdana"/>
          <w:sz w:val="20"/>
          <w:szCs w:val="20"/>
          <w:lang w:val="sv-SE" w:eastAsia="en-US"/>
        </w:rPr>
        <w:t>Osijeku</w:t>
      </w:r>
    </w:p>
    <w:p w:rsidR="00F03513" w:rsidRPr="005B421B" w:rsidRDefault="00F03513" w:rsidP="00D40DDB">
      <w:pPr>
        <w:pStyle w:val="ListParagraph"/>
        <w:numPr>
          <w:ilvl w:val="0"/>
          <w:numId w:val="9"/>
        </w:numPr>
        <w:spacing w:after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5B421B">
        <w:rPr>
          <w:rFonts w:ascii="Verdana" w:hAnsi="Verdana"/>
          <w:b/>
          <w:sz w:val="20"/>
          <w:szCs w:val="20"/>
          <w:lang w:eastAsia="en-US"/>
        </w:rPr>
        <w:t>Izv. prof. dr. sc. Mirte Benšić,</w:t>
      </w:r>
      <w:r w:rsidRPr="005B421B">
        <w:rPr>
          <w:rFonts w:ascii="Verdana" w:hAnsi="Verdana"/>
          <w:sz w:val="20"/>
          <w:szCs w:val="20"/>
          <w:lang w:eastAsia="en-US"/>
        </w:rPr>
        <w:t xml:space="preserve"> izva</w:t>
      </w:r>
      <w:r w:rsidR="005B421B">
        <w:rPr>
          <w:rFonts w:ascii="Verdana" w:hAnsi="Verdana"/>
          <w:sz w:val="20"/>
          <w:szCs w:val="20"/>
          <w:lang w:eastAsia="en-US"/>
        </w:rPr>
        <w:t>nredne profesorice Odjela za mat</w:t>
      </w:r>
      <w:r w:rsidRPr="005B421B">
        <w:rPr>
          <w:rFonts w:ascii="Verdana" w:hAnsi="Verdana"/>
          <w:sz w:val="20"/>
          <w:szCs w:val="20"/>
          <w:lang w:eastAsia="en-US"/>
        </w:rPr>
        <w:t xml:space="preserve">ematiku </w:t>
      </w:r>
      <w:r w:rsidRPr="005B421B">
        <w:rPr>
          <w:rFonts w:ascii="Verdana" w:hAnsi="Verdana"/>
          <w:b/>
          <w:sz w:val="20"/>
          <w:szCs w:val="20"/>
          <w:lang w:eastAsia="en-US"/>
        </w:rPr>
        <w:t xml:space="preserve">za predsjednicu </w:t>
      </w:r>
      <w:r w:rsidR="005B421B" w:rsidRPr="005B421B">
        <w:rPr>
          <w:rFonts w:ascii="Verdana" w:hAnsi="Verdana"/>
          <w:b/>
          <w:sz w:val="20"/>
          <w:szCs w:val="20"/>
          <w:lang w:eastAsia="en-US"/>
        </w:rPr>
        <w:t>(šefa)</w:t>
      </w:r>
      <w:r w:rsidR="005B421B" w:rsidRPr="005B421B">
        <w:rPr>
          <w:rFonts w:ascii="Verdana" w:hAnsi="Verdana"/>
          <w:b/>
          <w:sz w:val="20"/>
          <w:szCs w:val="20"/>
        </w:rPr>
        <w:t xml:space="preserve"> Katedre za teoriju vjerojatnosti i matematičku statistiku </w:t>
      </w:r>
      <w:r w:rsidR="005B421B" w:rsidRPr="005B421B">
        <w:rPr>
          <w:rFonts w:ascii="Verdana" w:hAnsi="Verdana"/>
          <w:sz w:val="20"/>
          <w:szCs w:val="20"/>
        </w:rPr>
        <w:t xml:space="preserve">u Zavodu za teorijsku matematiku </w:t>
      </w:r>
      <w:r w:rsidR="005B421B" w:rsidRPr="005B421B">
        <w:rPr>
          <w:rFonts w:ascii="Verdana" w:hAnsi="Verdana"/>
          <w:sz w:val="20"/>
          <w:szCs w:val="20"/>
          <w:lang w:val="sv-SE"/>
        </w:rPr>
        <w:t>na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Odjelu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za</w:t>
      </w:r>
      <w:r w:rsidR="005B421B" w:rsidRPr="005B421B">
        <w:rPr>
          <w:rFonts w:ascii="Verdana" w:hAnsi="Verdana"/>
          <w:sz w:val="20"/>
          <w:szCs w:val="20"/>
        </w:rPr>
        <w:t xml:space="preserve"> matematiku </w:t>
      </w:r>
      <w:r w:rsidR="005B421B" w:rsidRPr="005B421B">
        <w:rPr>
          <w:rFonts w:ascii="Verdana" w:hAnsi="Verdana"/>
          <w:sz w:val="20"/>
          <w:szCs w:val="20"/>
          <w:lang w:val="sv-SE"/>
        </w:rPr>
        <w:t>u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sastavu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Sveu</w:t>
      </w:r>
      <w:r w:rsidR="005B421B" w:rsidRPr="005B421B">
        <w:rPr>
          <w:rFonts w:ascii="Verdana" w:hAnsi="Verdana"/>
          <w:sz w:val="20"/>
          <w:szCs w:val="20"/>
        </w:rPr>
        <w:t>č</w:t>
      </w:r>
      <w:r w:rsidR="005B421B" w:rsidRPr="005B421B">
        <w:rPr>
          <w:rFonts w:ascii="Verdana" w:hAnsi="Verdana"/>
          <w:sz w:val="20"/>
          <w:szCs w:val="20"/>
          <w:lang w:val="sv-SE"/>
        </w:rPr>
        <w:t>ili</w:t>
      </w:r>
      <w:r w:rsidR="005B421B" w:rsidRPr="005B421B">
        <w:rPr>
          <w:rFonts w:ascii="Verdana" w:hAnsi="Verdana"/>
          <w:sz w:val="20"/>
          <w:szCs w:val="20"/>
        </w:rPr>
        <w:t>š</w:t>
      </w:r>
      <w:r w:rsidR="005B421B" w:rsidRPr="005B421B">
        <w:rPr>
          <w:rFonts w:ascii="Verdana" w:hAnsi="Verdana"/>
          <w:sz w:val="20"/>
          <w:szCs w:val="20"/>
          <w:lang w:val="sv-SE"/>
        </w:rPr>
        <w:t>ta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Josipa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Jurja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Strossmayera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u</w:t>
      </w:r>
      <w:r w:rsidR="005B421B" w:rsidRPr="005B421B">
        <w:rPr>
          <w:rFonts w:ascii="Verdana" w:hAnsi="Verdana"/>
          <w:sz w:val="20"/>
          <w:szCs w:val="20"/>
        </w:rPr>
        <w:t xml:space="preserve"> </w:t>
      </w:r>
      <w:r w:rsidR="005B421B" w:rsidRPr="005B421B">
        <w:rPr>
          <w:rFonts w:ascii="Verdana" w:hAnsi="Verdana"/>
          <w:sz w:val="20"/>
          <w:szCs w:val="20"/>
          <w:lang w:val="sv-SE"/>
        </w:rPr>
        <w:t>Osijeku</w:t>
      </w:r>
    </w:p>
    <w:p w:rsidR="005B421B" w:rsidRPr="005B421B" w:rsidRDefault="005B421B" w:rsidP="00D40DDB">
      <w:pPr>
        <w:pStyle w:val="ListParagraph"/>
        <w:numPr>
          <w:ilvl w:val="0"/>
          <w:numId w:val="9"/>
        </w:numPr>
        <w:spacing w:after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5B421B">
        <w:rPr>
          <w:rFonts w:ascii="Verdana" w:hAnsi="Verdana"/>
          <w:b/>
          <w:sz w:val="20"/>
          <w:szCs w:val="20"/>
          <w:lang w:eastAsia="en-US"/>
        </w:rPr>
        <w:t>Prof. dr. sc. Rudolfa Scitovskog,</w:t>
      </w:r>
      <w:r w:rsidRPr="005B421B">
        <w:rPr>
          <w:rFonts w:ascii="Verdana" w:hAnsi="Verdana"/>
          <w:sz w:val="20"/>
          <w:szCs w:val="20"/>
          <w:lang w:eastAsia="en-US"/>
        </w:rPr>
        <w:t xml:space="preserve"> redovitog profesora u trajnom zvanju Odjela za matematiku </w:t>
      </w:r>
      <w:r w:rsidRPr="005B421B">
        <w:rPr>
          <w:rFonts w:ascii="Verdana" w:hAnsi="Verdana"/>
          <w:b/>
          <w:sz w:val="20"/>
          <w:szCs w:val="20"/>
          <w:lang w:val="sv-SE"/>
        </w:rPr>
        <w:t>za</w:t>
      </w:r>
      <w:r w:rsidRPr="005B421B">
        <w:rPr>
          <w:rFonts w:ascii="Verdana" w:hAnsi="Verdana"/>
          <w:b/>
          <w:sz w:val="20"/>
          <w:szCs w:val="20"/>
        </w:rPr>
        <w:t xml:space="preserve"> </w:t>
      </w:r>
      <w:r w:rsidRPr="005B421B">
        <w:rPr>
          <w:rFonts w:ascii="Verdana" w:hAnsi="Verdana"/>
          <w:b/>
          <w:sz w:val="20"/>
          <w:szCs w:val="20"/>
          <w:lang w:val="sv-SE"/>
        </w:rPr>
        <w:t>predsjednika (šefa)</w:t>
      </w:r>
      <w:r w:rsidRPr="005B421B">
        <w:rPr>
          <w:rFonts w:ascii="Verdana" w:hAnsi="Verdana"/>
          <w:b/>
          <w:sz w:val="20"/>
          <w:szCs w:val="20"/>
        </w:rPr>
        <w:t xml:space="preserve"> Katedre za numeričku matematiku</w:t>
      </w:r>
      <w:r w:rsidRPr="005B421B">
        <w:rPr>
          <w:rFonts w:ascii="Verdana" w:hAnsi="Verdana"/>
          <w:sz w:val="20"/>
          <w:szCs w:val="20"/>
        </w:rPr>
        <w:t xml:space="preserve"> u Zavodu za primijenjenu matematiku </w:t>
      </w:r>
      <w:r w:rsidRPr="005B421B">
        <w:rPr>
          <w:rFonts w:ascii="Verdana" w:hAnsi="Verdana"/>
          <w:sz w:val="20"/>
          <w:szCs w:val="20"/>
          <w:lang w:val="sv-SE"/>
        </w:rPr>
        <w:t>na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Odjelu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za</w:t>
      </w:r>
      <w:r w:rsidRPr="005B421B">
        <w:rPr>
          <w:rFonts w:ascii="Verdana" w:hAnsi="Verdana"/>
          <w:sz w:val="20"/>
          <w:szCs w:val="20"/>
        </w:rPr>
        <w:t xml:space="preserve"> matematiku </w:t>
      </w:r>
      <w:r w:rsidRPr="005B421B">
        <w:rPr>
          <w:rFonts w:ascii="Verdana" w:hAnsi="Verdana"/>
          <w:sz w:val="20"/>
          <w:szCs w:val="20"/>
          <w:lang w:val="sv-SE"/>
        </w:rPr>
        <w:t>u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sastavu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Sveu</w:t>
      </w:r>
      <w:r w:rsidRPr="005B421B">
        <w:rPr>
          <w:rFonts w:ascii="Verdana" w:hAnsi="Verdana"/>
          <w:sz w:val="20"/>
          <w:szCs w:val="20"/>
        </w:rPr>
        <w:t>č</w:t>
      </w:r>
      <w:r w:rsidRPr="005B421B">
        <w:rPr>
          <w:rFonts w:ascii="Verdana" w:hAnsi="Verdana"/>
          <w:sz w:val="20"/>
          <w:szCs w:val="20"/>
          <w:lang w:val="sv-SE"/>
        </w:rPr>
        <w:t>ili</w:t>
      </w:r>
      <w:r w:rsidRPr="005B421B">
        <w:rPr>
          <w:rFonts w:ascii="Verdana" w:hAnsi="Verdana"/>
          <w:sz w:val="20"/>
          <w:szCs w:val="20"/>
        </w:rPr>
        <w:t>š</w:t>
      </w:r>
      <w:r w:rsidRPr="005B421B">
        <w:rPr>
          <w:rFonts w:ascii="Verdana" w:hAnsi="Verdana"/>
          <w:sz w:val="20"/>
          <w:szCs w:val="20"/>
          <w:lang w:val="sv-SE"/>
        </w:rPr>
        <w:t>ta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Josipa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Jurja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Strossmayera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u</w:t>
      </w:r>
      <w:r w:rsidRPr="005B421B">
        <w:rPr>
          <w:rFonts w:ascii="Verdana" w:hAnsi="Verdana"/>
          <w:sz w:val="20"/>
          <w:szCs w:val="20"/>
        </w:rPr>
        <w:t xml:space="preserve"> </w:t>
      </w:r>
      <w:r w:rsidRPr="005B421B">
        <w:rPr>
          <w:rFonts w:ascii="Verdana" w:hAnsi="Verdana"/>
          <w:sz w:val="20"/>
          <w:szCs w:val="20"/>
          <w:lang w:val="sv-SE"/>
        </w:rPr>
        <w:t>Osijeku</w:t>
      </w:r>
    </w:p>
    <w:p w:rsidR="005B421B" w:rsidRPr="008D38F8" w:rsidRDefault="00CC3AB7" w:rsidP="00D40DDB">
      <w:pPr>
        <w:pStyle w:val="ListParagraph"/>
        <w:numPr>
          <w:ilvl w:val="0"/>
          <w:numId w:val="9"/>
        </w:numPr>
        <w:spacing w:after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Izv. prof. dr. sc. Krist</w:t>
      </w:r>
      <w:r w:rsidR="005B421B" w:rsidRPr="008D38F8">
        <w:rPr>
          <w:rFonts w:ascii="Verdana" w:hAnsi="Verdana"/>
          <w:b/>
          <w:sz w:val="20"/>
          <w:szCs w:val="20"/>
          <w:lang w:eastAsia="en-US"/>
        </w:rPr>
        <w:t>iana Sabo,</w:t>
      </w:r>
      <w:r w:rsidR="005B421B" w:rsidRPr="008D38F8">
        <w:rPr>
          <w:rFonts w:ascii="Verdana" w:hAnsi="Verdana"/>
          <w:sz w:val="20"/>
          <w:szCs w:val="20"/>
          <w:lang w:eastAsia="en-US"/>
        </w:rPr>
        <w:t xml:space="preserve"> izvanrednog profesora Odjela za matematiku </w:t>
      </w:r>
      <w:r w:rsidR="008D38F8" w:rsidRPr="008D38F8">
        <w:rPr>
          <w:rFonts w:ascii="Verdana" w:hAnsi="Verdana"/>
          <w:b/>
          <w:sz w:val="20"/>
          <w:szCs w:val="20"/>
          <w:lang w:val="sv-SE"/>
        </w:rPr>
        <w:t>za</w:t>
      </w:r>
      <w:r w:rsidR="008D38F8" w:rsidRPr="008D38F8">
        <w:rPr>
          <w:rFonts w:ascii="Verdana" w:hAnsi="Verdana"/>
          <w:b/>
          <w:sz w:val="20"/>
          <w:szCs w:val="20"/>
        </w:rPr>
        <w:t xml:space="preserve"> </w:t>
      </w:r>
      <w:r w:rsidR="008D38F8" w:rsidRPr="008D38F8">
        <w:rPr>
          <w:rFonts w:ascii="Verdana" w:hAnsi="Verdana"/>
          <w:b/>
          <w:sz w:val="20"/>
          <w:szCs w:val="20"/>
          <w:lang w:val="sv-SE"/>
        </w:rPr>
        <w:t>predsjednika (šefa)</w:t>
      </w:r>
      <w:r w:rsidR="008D38F8" w:rsidRPr="008D38F8">
        <w:rPr>
          <w:rFonts w:ascii="Verdana" w:hAnsi="Verdana"/>
          <w:b/>
          <w:sz w:val="20"/>
          <w:szCs w:val="20"/>
        </w:rPr>
        <w:t xml:space="preserve"> Katedre za primijenjenu matematiku </w:t>
      </w:r>
      <w:r w:rsidR="008D38F8" w:rsidRPr="008D38F8">
        <w:rPr>
          <w:rFonts w:ascii="Verdana" w:hAnsi="Verdana"/>
          <w:sz w:val="20"/>
          <w:szCs w:val="20"/>
        </w:rPr>
        <w:t xml:space="preserve">u Zavodu za primijenjenu matematiku </w:t>
      </w:r>
      <w:r w:rsidR="008D38F8" w:rsidRPr="008D38F8">
        <w:rPr>
          <w:rFonts w:ascii="Verdana" w:hAnsi="Verdana"/>
          <w:sz w:val="20"/>
          <w:szCs w:val="20"/>
          <w:lang w:val="sv-SE"/>
        </w:rPr>
        <w:t>na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Odjelu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za</w:t>
      </w:r>
      <w:r w:rsidR="008D38F8" w:rsidRPr="008D38F8">
        <w:rPr>
          <w:rFonts w:ascii="Verdana" w:hAnsi="Verdana"/>
          <w:sz w:val="20"/>
          <w:szCs w:val="20"/>
        </w:rPr>
        <w:t xml:space="preserve"> matematiku </w:t>
      </w:r>
      <w:r w:rsidR="008D38F8" w:rsidRPr="008D38F8">
        <w:rPr>
          <w:rFonts w:ascii="Verdana" w:hAnsi="Verdana"/>
          <w:sz w:val="20"/>
          <w:szCs w:val="20"/>
          <w:lang w:val="sv-SE"/>
        </w:rPr>
        <w:t>u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sastavu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Sveu</w:t>
      </w:r>
      <w:r w:rsidR="008D38F8" w:rsidRPr="008D38F8">
        <w:rPr>
          <w:rFonts w:ascii="Verdana" w:hAnsi="Verdana"/>
          <w:sz w:val="20"/>
          <w:szCs w:val="20"/>
        </w:rPr>
        <w:t>č</w:t>
      </w:r>
      <w:r w:rsidR="008D38F8" w:rsidRPr="008D38F8">
        <w:rPr>
          <w:rFonts w:ascii="Verdana" w:hAnsi="Verdana"/>
          <w:sz w:val="20"/>
          <w:szCs w:val="20"/>
          <w:lang w:val="sv-SE"/>
        </w:rPr>
        <w:t>ili</w:t>
      </w:r>
      <w:r w:rsidR="008D38F8" w:rsidRPr="008D38F8">
        <w:rPr>
          <w:rFonts w:ascii="Verdana" w:hAnsi="Verdana"/>
          <w:sz w:val="20"/>
          <w:szCs w:val="20"/>
        </w:rPr>
        <w:t>š</w:t>
      </w:r>
      <w:r w:rsidR="008D38F8" w:rsidRPr="008D38F8">
        <w:rPr>
          <w:rFonts w:ascii="Verdana" w:hAnsi="Verdana"/>
          <w:sz w:val="20"/>
          <w:szCs w:val="20"/>
          <w:lang w:val="sv-SE"/>
        </w:rPr>
        <w:t>ta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Josipa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Jurja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Strossmayera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u</w:t>
      </w:r>
      <w:r w:rsidR="008D38F8" w:rsidRPr="008D38F8">
        <w:rPr>
          <w:rFonts w:ascii="Verdana" w:hAnsi="Verdana"/>
          <w:sz w:val="20"/>
          <w:szCs w:val="20"/>
        </w:rPr>
        <w:t xml:space="preserve"> </w:t>
      </w:r>
      <w:r w:rsidR="008D38F8" w:rsidRPr="008D38F8">
        <w:rPr>
          <w:rFonts w:ascii="Verdana" w:hAnsi="Verdana"/>
          <w:sz w:val="20"/>
          <w:szCs w:val="20"/>
          <w:lang w:val="sv-SE"/>
        </w:rPr>
        <w:t>Osijeku</w:t>
      </w:r>
    </w:p>
    <w:p w:rsidR="00F03513" w:rsidRPr="00484BEC" w:rsidRDefault="008D38F8" w:rsidP="00D40DDB">
      <w:pPr>
        <w:pStyle w:val="ListParagraph"/>
        <w:numPr>
          <w:ilvl w:val="0"/>
          <w:numId w:val="9"/>
        </w:numPr>
        <w:spacing w:after="120"/>
        <w:ind w:left="782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484BEC">
        <w:rPr>
          <w:rFonts w:ascii="Verdana" w:hAnsi="Verdana"/>
          <w:b/>
          <w:sz w:val="20"/>
          <w:szCs w:val="20"/>
          <w:lang w:eastAsia="en-US"/>
        </w:rPr>
        <w:t>Izv. prof. dr. sc. Domagoja Matijevića,</w:t>
      </w:r>
      <w:r w:rsidRPr="00484BEC">
        <w:rPr>
          <w:rFonts w:ascii="Verdana" w:hAnsi="Verdana"/>
          <w:sz w:val="20"/>
          <w:szCs w:val="20"/>
          <w:lang w:eastAsia="en-US"/>
        </w:rPr>
        <w:t xml:space="preserve"> izvanrednog profesora Odjela za matematiku </w:t>
      </w:r>
      <w:r w:rsidRPr="00484BEC">
        <w:rPr>
          <w:rFonts w:ascii="Verdana" w:hAnsi="Verdana"/>
          <w:b/>
          <w:sz w:val="20"/>
          <w:szCs w:val="20"/>
          <w:lang w:val="sv-SE"/>
        </w:rPr>
        <w:t>za</w:t>
      </w:r>
      <w:r w:rsidRPr="00484BEC">
        <w:rPr>
          <w:rFonts w:ascii="Verdana" w:hAnsi="Verdana"/>
          <w:b/>
          <w:sz w:val="20"/>
          <w:szCs w:val="20"/>
        </w:rPr>
        <w:t xml:space="preserve"> </w:t>
      </w:r>
      <w:r w:rsidRPr="00484BEC">
        <w:rPr>
          <w:rFonts w:ascii="Verdana" w:hAnsi="Verdana"/>
          <w:b/>
          <w:sz w:val="20"/>
          <w:szCs w:val="20"/>
          <w:lang w:val="sv-SE"/>
        </w:rPr>
        <w:t>predsjednika (šefa)</w:t>
      </w:r>
      <w:r w:rsidRPr="00484BEC">
        <w:rPr>
          <w:rFonts w:ascii="Verdana" w:hAnsi="Verdana"/>
          <w:b/>
          <w:sz w:val="20"/>
          <w:szCs w:val="20"/>
        </w:rPr>
        <w:t xml:space="preserve"> Katedre za računarstvo </w:t>
      </w:r>
      <w:r w:rsidRPr="00484BEC">
        <w:rPr>
          <w:rFonts w:ascii="Verdana" w:hAnsi="Verdana"/>
          <w:sz w:val="20"/>
          <w:szCs w:val="20"/>
        </w:rPr>
        <w:t xml:space="preserve">u Zavodu za primijenjenu matematiku </w:t>
      </w:r>
      <w:r w:rsidRPr="00484BEC">
        <w:rPr>
          <w:rFonts w:ascii="Verdana" w:hAnsi="Verdana"/>
          <w:sz w:val="20"/>
          <w:szCs w:val="20"/>
          <w:lang w:val="sv-SE"/>
        </w:rPr>
        <w:t>na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Odjelu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za</w:t>
      </w:r>
      <w:r w:rsidRPr="00484BEC">
        <w:rPr>
          <w:rFonts w:ascii="Verdana" w:hAnsi="Verdana"/>
          <w:sz w:val="20"/>
          <w:szCs w:val="20"/>
        </w:rPr>
        <w:t xml:space="preserve"> matematiku </w:t>
      </w:r>
      <w:r w:rsidRPr="00484BEC">
        <w:rPr>
          <w:rFonts w:ascii="Verdana" w:hAnsi="Verdana"/>
          <w:sz w:val="20"/>
          <w:szCs w:val="20"/>
          <w:lang w:val="sv-SE"/>
        </w:rPr>
        <w:t>u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sastavu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Sveu</w:t>
      </w:r>
      <w:r w:rsidRPr="00484BEC">
        <w:rPr>
          <w:rFonts w:ascii="Verdana" w:hAnsi="Verdana"/>
          <w:sz w:val="20"/>
          <w:szCs w:val="20"/>
        </w:rPr>
        <w:t>č</w:t>
      </w:r>
      <w:r w:rsidRPr="00484BEC">
        <w:rPr>
          <w:rFonts w:ascii="Verdana" w:hAnsi="Verdana"/>
          <w:sz w:val="20"/>
          <w:szCs w:val="20"/>
          <w:lang w:val="sv-SE"/>
        </w:rPr>
        <w:t>ili</w:t>
      </w:r>
      <w:r w:rsidRPr="00484BEC">
        <w:rPr>
          <w:rFonts w:ascii="Verdana" w:hAnsi="Verdana"/>
          <w:sz w:val="20"/>
          <w:szCs w:val="20"/>
        </w:rPr>
        <w:t>š</w:t>
      </w:r>
      <w:r w:rsidRPr="00484BEC">
        <w:rPr>
          <w:rFonts w:ascii="Verdana" w:hAnsi="Verdana"/>
          <w:sz w:val="20"/>
          <w:szCs w:val="20"/>
          <w:lang w:val="sv-SE"/>
        </w:rPr>
        <w:t>ta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Josipa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Jurja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Strossmayera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>u</w:t>
      </w:r>
      <w:r w:rsidRPr="00484BEC">
        <w:rPr>
          <w:rFonts w:ascii="Verdana" w:hAnsi="Verdana"/>
          <w:sz w:val="20"/>
          <w:szCs w:val="20"/>
        </w:rPr>
        <w:t xml:space="preserve"> </w:t>
      </w:r>
      <w:r w:rsidRPr="00484BEC">
        <w:rPr>
          <w:rFonts w:ascii="Verdana" w:hAnsi="Verdana"/>
          <w:sz w:val="20"/>
          <w:szCs w:val="20"/>
          <w:lang w:val="sv-SE"/>
        </w:rPr>
        <w:t xml:space="preserve">Osijeku </w:t>
      </w:r>
      <w:r w:rsidRPr="00484BEC">
        <w:rPr>
          <w:rFonts w:ascii="Verdana" w:hAnsi="Verdana"/>
          <w:i/>
          <w:sz w:val="20"/>
          <w:szCs w:val="20"/>
          <w:lang w:val="sv-SE"/>
        </w:rPr>
        <w:t>(Prilog 1</w:t>
      </w:r>
      <w:r w:rsidR="00284F87">
        <w:rPr>
          <w:rFonts w:ascii="Verdana" w:hAnsi="Verdana"/>
          <w:i/>
          <w:sz w:val="20"/>
          <w:szCs w:val="20"/>
          <w:lang w:val="sv-SE"/>
        </w:rPr>
        <w:t>1</w:t>
      </w:r>
      <w:r w:rsidRPr="00484BEC">
        <w:rPr>
          <w:rFonts w:ascii="Verdana" w:hAnsi="Verdana"/>
          <w:i/>
          <w:sz w:val="20"/>
          <w:szCs w:val="20"/>
          <w:lang w:val="sv-SE"/>
        </w:rPr>
        <w:t>)</w:t>
      </w:r>
    </w:p>
    <w:p w:rsidR="00D5421C" w:rsidRPr="00D5421C" w:rsidRDefault="00D5421C" w:rsidP="00D40DDB">
      <w:pPr>
        <w:numPr>
          <w:ilvl w:val="0"/>
          <w:numId w:val="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D5421C">
        <w:rPr>
          <w:rFonts w:ascii="Verdana" w:hAnsi="Verdana"/>
          <w:i/>
          <w:sz w:val="20"/>
          <w:szCs w:val="20"/>
          <w:u w:val="single"/>
          <w:lang w:val="sv-SE"/>
        </w:rPr>
        <w:lastRenderedPageBreak/>
        <w:t>donošenje Odluke o ustrojstvu Odjela za matematiku</w:t>
      </w:r>
    </w:p>
    <w:p w:rsidR="00D5421C" w:rsidRDefault="00D52C92" w:rsidP="00D542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D52C9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ustrojstvu Odjela za matematiku u sastavu Sveučilišta Josipa Jurja </w:t>
      </w:r>
      <w:r w:rsidR="00D40DDB">
        <w:rPr>
          <w:rFonts w:ascii="Verdana" w:hAnsi="Verdana"/>
          <w:sz w:val="20"/>
          <w:szCs w:val="20"/>
        </w:rPr>
        <w:t>Strossmayera u Osijeku u akadems</w:t>
      </w:r>
      <w:r>
        <w:rPr>
          <w:rFonts w:ascii="Verdana" w:hAnsi="Verdana"/>
          <w:sz w:val="20"/>
          <w:szCs w:val="20"/>
        </w:rPr>
        <w:t xml:space="preserve">koj 2015./2016. godini </w:t>
      </w:r>
      <w:r w:rsidRPr="00D52C92">
        <w:rPr>
          <w:rFonts w:ascii="Verdana" w:hAnsi="Verdana"/>
          <w:i/>
          <w:sz w:val="20"/>
          <w:szCs w:val="20"/>
        </w:rPr>
        <w:t>(Prilog 1</w:t>
      </w:r>
      <w:r w:rsidR="00284F87">
        <w:rPr>
          <w:rFonts w:ascii="Verdana" w:hAnsi="Verdana"/>
          <w:i/>
          <w:sz w:val="20"/>
          <w:szCs w:val="20"/>
        </w:rPr>
        <w:t>2</w:t>
      </w:r>
      <w:r w:rsidRPr="00D52C92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D52C92" w:rsidRPr="00D52C92" w:rsidRDefault="00D52C92" w:rsidP="00D5421C">
      <w:pPr>
        <w:jc w:val="both"/>
        <w:rPr>
          <w:rFonts w:ascii="Verdana" w:hAnsi="Verdana"/>
          <w:sz w:val="20"/>
          <w:szCs w:val="20"/>
        </w:rPr>
      </w:pPr>
    </w:p>
    <w:p w:rsidR="00D5421C" w:rsidRDefault="00D5421C" w:rsidP="00D5421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9.</w:t>
      </w:r>
    </w:p>
    <w:p w:rsidR="00D5421C" w:rsidRPr="00D5421C" w:rsidRDefault="00D5421C" w:rsidP="00D5421C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D5421C">
        <w:rPr>
          <w:rFonts w:ascii="Verdana" w:hAnsi="Verdana"/>
          <w:i/>
          <w:sz w:val="20"/>
          <w:szCs w:val="20"/>
          <w:u w:val="single"/>
        </w:rPr>
        <w:t>Imenovanje voditelja godišta u akademskoj 2015./2016. godini</w:t>
      </w:r>
    </w:p>
    <w:p w:rsidR="00D5421C" w:rsidRDefault="001B096B" w:rsidP="006B25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D52C9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</w:t>
      </w:r>
      <w:r w:rsidR="001D0957">
        <w:rPr>
          <w:rFonts w:ascii="Verdana" w:hAnsi="Verdana"/>
          <w:sz w:val="20"/>
          <w:szCs w:val="20"/>
        </w:rPr>
        <w:t xml:space="preserve"> imenovanju voditelja godišta u akademskoj 2015./2016. godini na Odjelu za matematiku Sveučilišta Josipa Jurja Strossmayera u Osijeku </w:t>
      </w:r>
      <w:r w:rsidR="001D0957" w:rsidRPr="001D0957">
        <w:rPr>
          <w:rFonts w:ascii="Verdana" w:hAnsi="Verdana"/>
          <w:i/>
          <w:sz w:val="20"/>
          <w:szCs w:val="20"/>
        </w:rPr>
        <w:t>(Prilog 1</w:t>
      </w:r>
      <w:r w:rsidR="00284F87">
        <w:rPr>
          <w:rFonts w:ascii="Verdana" w:hAnsi="Verdana"/>
          <w:i/>
          <w:sz w:val="20"/>
          <w:szCs w:val="20"/>
        </w:rPr>
        <w:t>3</w:t>
      </w:r>
      <w:r w:rsidR="001D0957" w:rsidRPr="001D0957">
        <w:rPr>
          <w:rFonts w:ascii="Verdana" w:hAnsi="Verdana"/>
          <w:i/>
          <w:sz w:val="20"/>
          <w:szCs w:val="20"/>
        </w:rPr>
        <w:t>)</w:t>
      </w:r>
      <w:r w:rsidR="001D0957">
        <w:rPr>
          <w:rFonts w:ascii="Verdana" w:hAnsi="Verdana"/>
          <w:sz w:val="20"/>
          <w:szCs w:val="20"/>
        </w:rPr>
        <w:t>.</w:t>
      </w:r>
    </w:p>
    <w:p w:rsidR="001B096B" w:rsidRPr="006B2500" w:rsidRDefault="001B096B" w:rsidP="006B2500">
      <w:pPr>
        <w:jc w:val="both"/>
        <w:rPr>
          <w:rFonts w:ascii="Verdana" w:hAnsi="Verdana"/>
          <w:sz w:val="20"/>
          <w:szCs w:val="20"/>
        </w:rPr>
      </w:pPr>
    </w:p>
    <w:p w:rsidR="00D5421C" w:rsidRDefault="00D5421C" w:rsidP="00D5421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10.</w:t>
      </w:r>
    </w:p>
    <w:p w:rsidR="001836CE" w:rsidRDefault="00D5421C" w:rsidP="001836CE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D5421C">
        <w:rPr>
          <w:rFonts w:ascii="Verdana" w:hAnsi="Verdana"/>
          <w:i/>
          <w:sz w:val="20"/>
          <w:szCs w:val="20"/>
          <w:u w:val="single"/>
        </w:rPr>
        <w:t>Imenovanje mentora studentima prve godine preddiplomskog sveučilišnog studija Matematike i integriranog preddiplomskog i diplomskog sveučilišnog nastavničkog studija Matematike i informatike u akademskoj 2015./2016. godini</w:t>
      </w:r>
    </w:p>
    <w:p w:rsidR="00F958DE" w:rsidRPr="00F958DE" w:rsidRDefault="00F958DE" w:rsidP="001836C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958DE">
        <w:rPr>
          <w:rFonts w:ascii="Verdana" w:hAnsi="Verdana"/>
          <w:sz w:val="20"/>
          <w:szCs w:val="20"/>
        </w:rPr>
        <w:t xml:space="preserve">Vijeće Odjela za matematiku </w:t>
      </w:r>
      <w:r w:rsidRPr="00F958DE">
        <w:rPr>
          <w:rFonts w:ascii="Verdana" w:hAnsi="Verdana"/>
          <w:i/>
          <w:sz w:val="20"/>
          <w:szCs w:val="20"/>
        </w:rPr>
        <w:t>jednoglasno</w:t>
      </w:r>
      <w:r w:rsidRPr="00F958DE">
        <w:rPr>
          <w:rFonts w:ascii="Verdana" w:hAnsi="Verdana"/>
          <w:sz w:val="20"/>
          <w:szCs w:val="20"/>
        </w:rPr>
        <w:t xml:space="preserve"> je donijelo odluku o imenovanju mentora studentima prve godine preddiplomskog sveučilišnog studija Matematike i integriranog preddiplomskog i diplomskog sveučilišnog nastavničkog studija Matematike i informatike u akademskoj 2015./2016. godini na Odjelu za matematiku Sveučilišta Josipa Jurja Strossmayera u Osijeku</w:t>
      </w:r>
      <w:r w:rsidR="00100724">
        <w:rPr>
          <w:rFonts w:ascii="Verdana" w:hAnsi="Verdana"/>
          <w:sz w:val="20"/>
          <w:szCs w:val="20"/>
        </w:rPr>
        <w:t>. Popis imenovanih mentora</w:t>
      </w:r>
      <w:r>
        <w:rPr>
          <w:rFonts w:ascii="Verdana" w:hAnsi="Verdana"/>
          <w:sz w:val="20"/>
          <w:szCs w:val="20"/>
        </w:rPr>
        <w:t xml:space="preserve"> studenata</w:t>
      </w:r>
      <w:r w:rsidR="00BD6795">
        <w:rPr>
          <w:rFonts w:ascii="Verdana" w:hAnsi="Verdana"/>
          <w:sz w:val="20"/>
          <w:szCs w:val="20"/>
        </w:rPr>
        <w:t xml:space="preserve"> i pripadajućih studenata nalaze</w:t>
      </w:r>
      <w:r>
        <w:rPr>
          <w:rFonts w:ascii="Verdana" w:hAnsi="Verdana"/>
          <w:sz w:val="20"/>
          <w:szCs w:val="20"/>
        </w:rPr>
        <w:t xml:space="preserve"> se u </w:t>
      </w:r>
      <w:r w:rsidRPr="00F958DE">
        <w:rPr>
          <w:rFonts w:ascii="Verdana" w:hAnsi="Verdana"/>
          <w:i/>
          <w:sz w:val="20"/>
          <w:szCs w:val="20"/>
        </w:rPr>
        <w:t>Prilogu 1</w:t>
      </w:r>
      <w:r w:rsidR="00284F87">
        <w:rPr>
          <w:rFonts w:ascii="Verdana" w:hAnsi="Verdana"/>
          <w:i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D5421C" w:rsidRPr="00A1322D" w:rsidRDefault="00D5421C" w:rsidP="001836C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D5421C">
        <w:rPr>
          <w:rFonts w:ascii="Verdana" w:hAnsi="Verdana"/>
          <w:b/>
          <w:sz w:val="20"/>
          <w:szCs w:val="20"/>
        </w:rPr>
        <w:t>11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EE0084" w:rsidRPr="004D7B60" w:rsidRDefault="00EE0084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C4665" w:rsidRPr="006C0F43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Upis ocjene</w:t>
      </w:r>
      <w:r w:rsidR="00CC7AB8">
        <w:rPr>
          <w:rFonts w:ascii="Verdana" w:hAnsi="Verdana"/>
          <w:i/>
          <w:sz w:val="20"/>
          <w:szCs w:val="20"/>
          <w:u w:val="single"/>
        </w:rPr>
        <w:t xml:space="preserve"> u </w:t>
      </w:r>
      <w:r>
        <w:rPr>
          <w:rFonts w:ascii="Verdana" w:hAnsi="Verdana"/>
          <w:i/>
          <w:sz w:val="20"/>
          <w:szCs w:val="20"/>
          <w:u w:val="single"/>
        </w:rPr>
        <w:t>i</w:t>
      </w:r>
      <w:r w:rsidR="00CC7AB8">
        <w:rPr>
          <w:rFonts w:ascii="Verdana" w:hAnsi="Verdana"/>
          <w:i/>
          <w:sz w:val="20"/>
          <w:szCs w:val="20"/>
          <w:u w:val="single"/>
        </w:rPr>
        <w:t>nde</w:t>
      </w:r>
      <w:r>
        <w:rPr>
          <w:rFonts w:ascii="Verdana" w:hAnsi="Verdana"/>
          <w:i/>
          <w:sz w:val="20"/>
          <w:szCs w:val="20"/>
          <w:u w:val="single"/>
        </w:rPr>
        <w:t>ks i prijavnicu</w:t>
      </w:r>
    </w:p>
    <w:p w:rsidR="00290408" w:rsidRDefault="00DB0C9F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</w:t>
      </w:r>
      <w:r w:rsidR="00290408">
        <w:rPr>
          <w:rFonts w:ascii="Verdana" w:hAnsi="Verdana"/>
          <w:sz w:val="20"/>
          <w:szCs w:val="20"/>
        </w:rPr>
        <w:t>pročelnica Odjela za matematiku izvjestila je sve prisutne da ocjene u indeks i prijavnicu mogu unijeti i potpisati samo  nositelji kolegija.</w:t>
      </w:r>
    </w:p>
    <w:p w:rsidR="00290408" w:rsidRDefault="00290408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Inicijalno testiranje i organizacija predkolegija</w:t>
      </w:r>
    </w:p>
    <w:p w:rsidR="00F51763" w:rsidRDefault="00F51763" w:rsidP="00F5176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pročelnica Odjela za matematiku izvjestila je sve prisutne da će i ove godine biti provedeno inicijalno testiranje studenata prve godine studija i </w:t>
      </w:r>
      <w:r w:rsidR="002C06B0">
        <w:rPr>
          <w:rFonts w:ascii="Verdana" w:hAnsi="Verdana"/>
          <w:sz w:val="20"/>
          <w:szCs w:val="20"/>
        </w:rPr>
        <w:t xml:space="preserve">da će se </w:t>
      </w:r>
      <w:r>
        <w:rPr>
          <w:rFonts w:ascii="Verdana" w:hAnsi="Verdana"/>
          <w:sz w:val="20"/>
          <w:szCs w:val="20"/>
        </w:rPr>
        <w:t>organizirat</w:t>
      </w:r>
      <w:r w:rsidR="002C06B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Predkolegij.</w:t>
      </w:r>
      <w:r w:rsidR="00E87EA8">
        <w:rPr>
          <w:rFonts w:ascii="Verdana" w:hAnsi="Verdana"/>
          <w:sz w:val="20"/>
          <w:szCs w:val="20"/>
        </w:rPr>
        <w:t xml:space="preserve"> Također je izvjestila pri</w:t>
      </w:r>
      <w:r w:rsidR="00B902C6">
        <w:rPr>
          <w:rFonts w:ascii="Verdana" w:hAnsi="Verdana"/>
          <w:sz w:val="20"/>
          <w:szCs w:val="20"/>
        </w:rPr>
        <w:t>sutne da će se na</w:t>
      </w:r>
      <w:r w:rsidR="00E87EA8">
        <w:rPr>
          <w:rFonts w:ascii="Verdana" w:hAnsi="Verdana"/>
          <w:sz w:val="20"/>
          <w:szCs w:val="20"/>
        </w:rPr>
        <w:t xml:space="preserve"> upit od strane Gra</w:t>
      </w:r>
      <w:r w:rsidR="00B902C6">
        <w:rPr>
          <w:rFonts w:ascii="Verdana" w:hAnsi="Verdana"/>
          <w:sz w:val="20"/>
          <w:szCs w:val="20"/>
        </w:rPr>
        <w:t>đevinskog fakulteta Osijek</w:t>
      </w:r>
      <w:r w:rsidR="00E87EA8">
        <w:rPr>
          <w:rFonts w:ascii="Verdana" w:hAnsi="Verdana"/>
          <w:sz w:val="20"/>
          <w:szCs w:val="20"/>
        </w:rPr>
        <w:t xml:space="preserve"> u istom obliku organizira</w:t>
      </w:r>
      <w:r w:rsidR="00B902C6">
        <w:rPr>
          <w:rFonts w:ascii="Verdana" w:hAnsi="Verdana"/>
          <w:sz w:val="20"/>
          <w:szCs w:val="20"/>
        </w:rPr>
        <w:t>ti</w:t>
      </w:r>
      <w:r w:rsidR="00E87EA8">
        <w:rPr>
          <w:rFonts w:ascii="Verdana" w:hAnsi="Verdana"/>
          <w:sz w:val="20"/>
          <w:szCs w:val="20"/>
        </w:rPr>
        <w:t xml:space="preserve"> inicijalno testiranje i Predkolegij na njihovom fakultetu u organizaciji Odjela za matematiku.</w:t>
      </w:r>
    </w:p>
    <w:p w:rsidR="00F51763" w:rsidRDefault="00F51763" w:rsidP="00F5176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51763" w:rsidRDefault="00F51763" w:rsidP="00F51763">
      <w:pPr>
        <w:autoSpaceDE w:val="0"/>
        <w:autoSpaceDN w:val="0"/>
        <w:adjustRightInd w:val="0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51763">
        <w:rPr>
          <w:rFonts w:ascii="Verdana" w:hAnsi="Verdana"/>
          <w:sz w:val="20"/>
          <w:szCs w:val="20"/>
        </w:rPr>
        <w:t>Doc. dr. sc. Mirela Jukić</w:t>
      </w:r>
      <w:r w:rsidR="00CC3AB7">
        <w:rPr>
          <w:rFonts w:ascii="Verdana" w:hAnsi="Verdana"/>
          <w:sz w:val="20"/>
          <w:szCs w:val="20"/>
        </w:rPr>
        <w:t xml:space="preserve"> Bokun izvjestila je </w:t>
      </w:r>
      <w:r>
        <w:rPr>
          <w:rFonts w:ascii="Verdana" w:hAnsi="Verdana"/>
          <w:sz w:val="20"/>
          <w:szCs w:val="20"/>
        </w:rPr>
        <w:t xml:space="preserve">prisutne da će se 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>Inicijalni test održat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i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u petak 2. listopada 2015. u 8:00</w:t>
      </w:r>
      <w:r w:rsidR="00CC3AB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sati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>. Cilj Inicijalnog testa je provjera znanja srednjoškolskog gradiva iz matematike. O rezultatima Inicijalnog testa studenti će biti obaviješteni kroz individualne razgovore s voditeljima. Popis studenata zajedno s imenima pridruženih voditelja, kao i vrijeme te mjesto individualnih razgovora bit će objavljeni na</w:t>
      </w:r>
      <w:r w:rsidRPr="00F51763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Pr="00F51763">
        <w:rPr>
          <w:rFonts w:ascii="Verdana" w:hAnsi="Verdana"/>
          <w:sz w:val="20"/>
          <w:szCs w:val="20"/>
          <w:shd w:val="clear" w:color="auto" w:fill="FFFFFF"/>
        </w:rPr>
        <w:t>mrežnoj stranici Predkolegija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>do 2. listopada 2015.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>Za studente koji na Inicijalnom testu ne postignu zadovoljavajuće rezultate, odnosno za studente kojima to voditelj preporuči, organizirat će se dodatna nastava tzv. Predkolegij, u okviru kojeg će se ponoviti srednjoškolsko gradivo iz matematike. Nastava na Predkolegiju održavat će se tijekom prva tri tjedna nastave u posebnim terminima.</w:t>
      </w:r>
      <w:r w:rsidR="00E87EA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F51763">
        <w:rPr>
          <w:rFonts w:ascii="Verdana" w:hAnsi="Verdana"/>
          <w:color w:val="333333"/>
          <w:sz w:val="20"/>
          <w:szCs w:val="20"/>
          <w:shd w:val="clear" w:color="auto" w:fill="FFFFFF"/>
        </w:rPr>
        <w:t>Nakon što završe predavanja iz Predkolegija organizirat će se kontrolno testiranje</w:t>
      </w:r>
      <w:r w:rsidR="00E87EA8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F51763" w:rsidRPr="00F51763" w:rsidRDefault="00F51763" w:rsidP="00F51763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Vanjska suradnja</w:t>
      </w:r>
    </w:p>
    <w:p w:rsidR="00EB7920" w:rsidRDefault="00922A28" w:rsidP="00EB792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 izvjestila je sve prisutne da su dobili raspored zaduženja vanjske suradnje na sastavnicama Sveučilišta te sukladno tome da se pobrinu za organizaciju nastave.</w:t>
      </w:r>
    </w:p>
    <w:p w:rsidR="00922A28" w:rsidRPr="00EB7920" w:rsidRDefault="00922A28" w:rsidP="00EB792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ERASMUS</w:t>
      </w:r>
    </w:p>
    <w:p w:rsidR="00B1404D" w:rsidRDefault="00EA397E" w:rsidP="00B1404D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Izv. prof. dr. sc. Mirta Benšić, pročelnica Odjela za matematiku izvjestila je sve prisutne koji planiraju realizirati mobilnost osoblja u svrhu podučavanja i osposobljavanja</w:t>
      </w:r>
      <w:r w:rsidRPr="00EA39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 okviru Programa Erasmus+</w:t>
      </w:r>
      <w:r w:rsidR="00CC3AB7">
        <w:rPr>
          <w:rFonts w:ascii="Verdana" w:hAnsi="Verdana"/>
          <w:sz w:val="20"/>
          <w:szCs w:val="20"/>
        </w:rPr>
        <w:t xml:space="preserve"> da su dužni</w:t>
      </w:r>
      <w:r>
        <w:rPr>
          <w:rFonts w:ascii="Verdana" w:hAnsi="Verdana"/>
          <w:sz w:val="20"/>
          <w:szCs w:val="20"/>
        </w:rPr>
        <w:t xml:space="preserve"> podnijeti zahtjev za plaćeni dopust tajnici Odjela za matematiku. Za vrijeme trajanja mobilnosti korisnicima se na drugačiji način obračunava plaća, pravo na</w:t>
      </w:r>
      <w:r w:rsidR="0068161C">
        <w:rPr>
          <w:rFonts w:ascii="Verdana" w:hAnsi="Verdana"/>
          <w:sz w:val="20"/>
          <w:szCs w:val="20"/>
        </w:rPr>
        <w:t xml:space="preserve"> naknadu troškova </w:t>
      </w:r>
      <w:r w:rsidR="00AA053F">
        <w:rPr>
          <w:rFonts w:ascii="Verdana" w:hAnsi="Verdana"/>
          <w:sz w:val="20"/>
          <w:szCs w:val="20"/>
        </w:rPr>
        <w:t>prijevoz</w:t>
      </w:r>
      <w:r w:rsidR="0068161C">
        <w:rPr>
          <w:rFonts w:ascii="Verdana" w:hAnsi="Verdana"/>
          <w:sz w:val="20"/>
          <w:szCs w:val="20"/>
        </w:rPr>
        <w:t>a</w:t>
      </w:r>
      <w:r w:rsidR="00AA053F">
        <w:rPr>
          <w:rFonts w:ascii="Verdana" w:hAnsi="Verdana"/>
          <w:sz w:val="20"/>
          <w:szCs w:val="20"/>
        </w:rPr>
        <w:t xml:space="preserve"> itd.</w:t>
      </w:r>
    </w:p>
    <w:p w:rsidR="00B1404D" w:rsidRPr="00B1404D" w:rsidRDefault="00B1404D" w:rsidP="00B1404D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Evidencija radnog vremena</w:t>
      </w:r>
    </w:p>
    <w:p w:rsidR="00DB3AF9" w:rsidRDefault="00DB3AF9" w:rsidP="00DB3A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 izvjestila je sve prisutne</w:t>
      </w:r>
      <w:r w:rsidR="001618E6">
        <w:rPr>
          <w:rFonts w:ascii="Verdana" w:hAnsi="Verdana"/>
          <w:sz w:val="20"/>
          <w:szCs w:val="20"/>
        </w:rPr>
        <w:t xml:space="preserve"> da su sveučilišta za </w:t>
      </w:r>
      <w:r w:rsidR="001618E6" w:rsidRPr="00B1404D">
        <w:rPr>
          <w:rFonts w:ascii="Verdana" w:hAnsi="Verdana"/>
          <w:b/>
          <w:sz w:val="20"/>
          <w:szCs w:val="20"/>
        </w:rPr>
        <w:t>zaposlene nastavnike, suradnike, znanstvenike i umjetnike, odnosno zaposlene koji sudjeluju u neposrednom odgojno obrazovnom radu</w:t>
      </w:r>
      <w:r w:rsidR="001618E6" w:rsidRPr="00B1404D">
        <w:rPr>
          <w:rFonts w:ascii="Verdana" w:hAnsi="Verdana"/>
          <w:sz w:val="20"/>
          <w:szCs w:val="20"/>
        </w:rPr>
        <w:t>,</w:t>
      </w:r>
      <w:r w:rsidR="001618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sukladno Pravilniku o sadržaju i načinu vođenja evidencije o radnicima</w:t>
      </w:r>
      <w:r w:rsidR="001618E6">
        <w:rPr>
          <w:rFonts w:ascii="Verdana" w:hAnsi="Verdana"/>
          <w:sz w:val="20"/>
          <w:szCs w:val="20"/>
        </w:rPr>
        <w:t xml:space="preserve">, obvezna voditi podatke o radnom vremenu a koji su prilagođeni naravi njihovog rada na način da se posebno evidentiraju samo </w:t>
      </w:r>
      <w:r w:rsidR="001618E6" w:rsidRPr="00B1404D">
        <w:rPr>
          <w:rFonts w:ascii="Verdana" w:hAnsi="Verdana"/>
          <w:b/>
          <w:sz w:val="20"/>
          <w:szCs w:val="20"/>
        </w:rPr>
        <w:t>normirani oblici rada</w:t>
      </w:r>
      <w:r w:rsidR="001618E6">
        <w:rPr>
          <w:rFonts w:ascii="Verdana" w:hAnsi="Verdana"/>
          <w:sz w:val="20"/>
          <w:szCs w:val="20"/>
        </w:rPr>
        <w:t>.</w:t>
      </w:r>
      <w:r w:rsidR="00B1404D">
        <w:rPr>
          <w:rFonts w:ascii="Verdana" w:hAnsi="Verdana"/>
          <w:sz w:val="20"/>
          <w:szCs w:val="20"/>
        </w:rPr>
        <w:t xml:space="preserve"> O načinu evidentiranja </w:t>
      </w:r>
      <w:r w:rsidR="0067102D">
        <w:rPr>
          <w:rFonts w:ascii="Verdana" w:hAnsi="Verdana"/>
          <w:sz w:val="20"/>
          <w:szCs w:val="20"/>
        </w:rPr>
        <w:t>biti će naknadno obaviješteni.</w:t>
      </w:r>
    </w:p>
    <w:p w:rsidR="001618E6" w:rsidRPr="00DB3AF9" w:rsidRDefault="001618E6" w:rsidP="00DB3AF9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Uvodni sat</w:t>
      </w:r>
    </w:p>
    <w:p w:rsidR="00890D90" w:rsidRPr="00890D90" w:rsidRDefault="00890D90" w:rsidP="0089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20"/>
          <w:szCs w:val="20"/>
        </w:rPr>
      </w:pPr>
      <w:r w:rsidRPr="00890D90">
        <w:rPr>
          <w:rFonts w:ascii="Verdana" w:hAnsi="Verdana"/>
          <w:sz w:val="20"/>
          <w:szCs w:val="20"/>
        </w:rPr>
        <w:t xml:space="preserve">Izv. prof. dr. sc. Mirta Benšić, pročelnica Odjela za matematiku izvjestila je prisutne da će se u četvrtak, 1. listopada 2015. godine u 9 sati u Predavaonici 1, održati </w:t>
      </w:r>
      <w:r>
        <w:rPr>
          <w:rFonts w:ascii="Verdana" w:hAnsi="Verdana"/>
          <w:sz w:val="20"/>
          <w:szCs w:val="20"/>
        </w:rPr>
        <w:t>u</w:t>
      </w:r>
      <w:r w:rsidRPr="00890D90">
        <w:rPr>
          <w:rFonts w:ascii="Verdana" w:hAnsi="Verdana"/>
          <w:sz w:val="20"/>
          <w:szCs w:val="20"/>
        </w:rPr>
        <w:t xml:space="preserve">vodni sat sa studentima prve godine preddiplomskog sveučilišnog studija Matematike i integriranog preddiplomskog i diplomskog sveučilišnog nastavničkog studija Matematike i informatike. </w:t>
      </w:r>
      <w:r>
        <w:rPr>
          <w:rFonts w:ascii="Verdana" w:hAnsi="Verdana"/>
          <w:sz w:val="20"/>
          <w:szCs w:val="20"/>
        </w:rPr>
        <w:t>P</w:t>
      </w:r>
      <w:r w:rsidRPr="00890D90">
        <w:rPr>
          <w:rFonts w:ascii="Verdana" w:hAnsi="Verdana"/>
          <w:sz w:val="20"/>
          <w:szCs w:val="20"/>
        </w:rPr>
        <w:t xml:space="preserve">ozvala </w:t>
      </w:r>
      <w:r>
        <w:rPr>
          <w:rFonts w:ascii="Verdana" w:hAnsi="Verdana"/>
          <w:sz w:val="20"/>
          <w:szCs w:val="20"/>
        </w:rPr>
        <w:t xml:space="preserve">je </w:t>
      </w:r>
      <w:r w:rsidRPr="00890D90">
        <w:rPr>
          <w:rFonts w:ascii="Verdana" w:hAnsi="Verdana"/>
          <w:sz w:val="20"/>
          <w:szCs w:val="20"/>
        </w:rPr>
        <w:t>zamjenike pročelnika</w:t>
      </w:r>
      <w:r>
        <w:rPr>
          <w:rFonts w:ascii="Verdana" w:hAnsi="Verdana"/>
          <w:sz w:val="20"/>
          <w:szCs w:val="20"/>
        </w:rPr>
        <w:t>:</w:t>
      </w:r>
      <w:r w:rsidRPr="00890D90">
        <w:rPr>
          <w:rFonts w:ascii="Verdana" w:hAnsi="Verdana" w:cs="Courier New"/>
          <w:color w:val="000000"/>
          <w:sz w:val="20"/>
          <w:szCs w:val="20"/>
        </w:rPr>
        <w:t xml:space="preserve"> prof. dr. sc. N</w:t>
      </w:r>
      <w:r>
        <w:rPr>
          <w:rFonts w:ascii="Verdana" w:hAnsi="Verdana" w:cs="Courier New"/>
          <w:color w:val="000000"/>
          <w:sz w:val="20"/>
          <w:szCs w:val="20"/>
        </w:rPr>
        <w:t>inoslava</w:t>
      </w:r>
      <w:r w:rsidRPr="00890D90">
        <w:rPr>
          <w:rFonts w:ascii="Verdana" w:hAnsi="Verdana" w:cs="Courier New"/>
          <w:color w:val="000000"/>
          <w:sz w:val="20"/>
          <w:szCs w:val="20"/>
        </w:rPr>
        <w:t xml:space="preserve"> Truhara i izv. prof. dr. sc. K</w:t>
      </w:r>
      <w:r>
        <w:rPr>
          <w:rFonts w:ascii="Verdana" w:hAnsi="Verdana" w:cs="Courier New"/>
          <w:color w:val="000000"/>
          <w:sz w:val="20"/>
          <w:szCs w:val="20"/>
        </w:rPr>
        <w:t>rešimira</w:t>
      </w:r>
      <w:r w:rsidRPr="00890D90">
        <w:rPr>
          <w:rFonts w:ascii="Verdana" w:hAnsi="Verdana" w:cs="Courier New"/>
          <w:color w:val="000000"/>
          <w:sz w:val="20"/>
          <w:szCs w:val="20"/>
        </w:rPr>
        <w:t xml:space="preserve"> Burazina</w:t>
      </w:r>
      <w:r>
        <w:rPr>
          <w:rFonts w:ascii="Verdana" w:hAnsi="Verdana" w:cs="Courier New"/>
          <w:color w:val="000000"/>
          <w:sz w:val="20"/>
          <w:szCs w:val="20"/>
        </w:rPr>
        <w:t xml:space="preserve">, </w:t>
      </w:r>
      <w:r w:rsidRPr="00890D90">
        <w:rPr>
          <w:rFonts w:ascii="Verdana" w:hAnsi="Verdana" w:cs="Courier New"/>
          <w:color w:val="000000"/>
          <w:sz w:val="20"/>
          <w:szCs w:val="20"/>
        </w:rPr>
        <w:t>nastavnike i asistente koji imaju nastavu na I. godini studija</w:t>
      </w:r>
      <w:r>
        <w:rPr>
          <w:rFonts w:ascii="Verdana" w:hAnsi="Verdana" w:cs="Courier New"/>
          <w:color w:val="000000"/>
          <w:sz w:val="20"/>
          <w:szCs w:val="20"/>
        </w:rPr>
        <w:t xml:space="preserve"> te voditelje ureda</w:t>
      </w:r>
      <w:r w:rsidRPr="00890D90">
        <w:rPr>
          <w:rFonts w:ascii="Verdana" w:hAnsi="Verdana" w:cs="Courier New"/>
          <w:color w:val="000000"/>
          <w:sz w:val="20"/>
          <w:szCs w:val="20"/>
        </w:rPr>
        <w:t xml:space="preserve"> da prisustvuju uvodnom satu.</w:t>
      </w:r>
    </w:p>
    <w:p w:rsidR="00890D90" w:rsidRPr="00890D90" w:rsidRDefault="00890D90" w:rsidP="00890D90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CB1382">
        <w:rPr>
          <w:rFonts w:ascii="Verdana" w:hAnsi="Verdana"/>
          <w:i/>
          <w:sz w:val="20"/>
          <w:szCs w:val="20"/>
          <w:u w:val="single"/>
        </w:rPr>
        <w:t>Smotra Sveučilišta</w:t>
      </w:r>
      <w:r w:rsidR="00053661">
        <w:rPr>
          <w:rFonts w:ascii="Verdana" w:hAnsi="Verdana"/>
          <w:i/>
          <w:sz w:val="20"/>
          <w:szCs w:val="20"/>
          <w:u w:val="single"/>
        </w:rPr>
        <w:t>-informacija</w:t>
      </w:r>
    </w:p>
    <w:p w:rsidR="00053661" w:rsidRDefault="00053661" w:rsidP="0005366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 izvjestila je sve prisutne da će se 4. i 5. prosinca 2015. na Ekonomskom fakultetu u Osijeku, Trg Ljudevita Gaja 7 održati 19. Smotra Sveučilišta Josipa Jurja Strossmayera u Osijeku.</w:t>
      </w:r>
    </w:p>
    <w:p w:rsidR="0015454D" w:rsidRDefault="0015454D" w:rsidP="0005366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5454D" w:rsidRDefault="0015454D" w:rsidP="0015454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15454D">
        <w:rPr>
          <w:rFonts w:ascii="Verdana" w:hAnsi="Verdana"/>
          <w:i/>
          <w:sz w:val="20"/>
          <w:szCs w:val="20"/>
          <w:u w:val="single"/>
        </w:rPr>
        <w:t>Akademsko kulturno-umjetničko društvo „Strossmayer“</w:t>
      </w:r>
    </w:p>
    <w:p w:rsidR="00170875" w:rsidRPr="00492148" w:rsidRDefault="0015454D" w:rsidP="0015454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492148">
        <w:rPr>
          <w:rFonts w:ascii="Verdana" w:hAnsi="Verdana"/>
          <w:sz w:val="20"/>
          <w:szCs w:val="20"/>
        </w:rPr>
        <w:t xml:space="preserve">Izv. prof. dr. sc. Mirta Benšić, pročelnica Odjela za matematiku izvjestila je prisutne o osnivanju Akademskog kulturno-umjetničkog društva „Strossmayer“ s pozivom </w:t>
      </w:r>
      <w:r w:rsidRPr="0049214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svim zainteresiranim studentima i zaposlenicima Sveučilišta da postanu članovi AKUD-a “Strossmayer”.</w:t>
      </w:r>
      <w:r w:rsidR="00492148" w:rsidRPr="0049214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Prvo okupljanje najavljeno je za ponedjeljak 19. listopada 2015. u 20:00 sati u auli Rektorata.</w:t>
      </w:r>
    </w:p>
    <w:p w:rsidR="00492148" w:rsidRPr="00170875" w:rsidRDefault="00492148" w:rsidP="0015454D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290408" w:rsidRPr="00290408" w:rsidRDefault="00290408" w:rsidP="00D40DD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290408">
        <w:rPr>
          <w:rFonts w:ascii="Verdana" w:hAnsi="Verdana"/>
          <w:i/>
          <w:sz w:val="20"/>
          <w:szCs w:val="20"/>
          <w:u w:val="single"/>
        </w:rPr>
        <w:t>Informacija o metodičkim vježbama – dr. sc. Ljerka Jukić Matić</w:t>
      </w:r>
    </w:p>
    <w:p w:rsidR="00290408" w:rsidRDefault="00290408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sc. Ljerka Jukić Matić obavijestila je prisutne da će se metodičke vježbe za studente 5. godine integriranog preddiplomskog i diplomskog sveučilišnog nastavničkog studija Matematike i informatike u zimskom semestru </w:t>
      </w:r>
      <w:r w:rsidR="00841BC2">
        <w:rPr>
          <w:rFonts w:ascii="Verdana" w:hAnsi="Verdana"/>
          <w:sz w:val="20"/>
          <w:szCs w:val="20"/>
        </w:rPr>
        <w:t xml:space="preserve">održati od 30.11.2015. do 5.12.2015. </w:t>
      </w:r>
    </w:p>
    <w:p w:rsidR="00290408" w:rsidRDefault="00290408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D7866" w:rsidRPr="00193C4B" w:rsidRDefault="00AD7866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EB7920">
        <w:rPr>
          <w:rFonts w:ascii="Verdana" w:hAnsi="Verdana"/>
          <w:sz w:val="20"/>
          <w:szCs w:val="20"/>
        </w:rPr>
        <w:t>2</w:t>
      </w:r>
      <w:r w:rsidR="00EC56A4">
        <w:rPr>
          <w:rFonts w:ascii="Verdana" w:hAnsi="Verdana"/>
          <w:sz w:val="20"/>
          <w:szCs w:val="20"/>
        </w:rPr>
        <w:t>.</w:t>
      </w:r>
      <w:r w:rsidR="00EB7920">
        <w:rPr>
          <w:rFonts w:ascii="Verdana" w:hAnsi="Verdana"/>
          <w:sz w:val="20"/>
          <w:szCs w:val="20"/>
        </w:rPr>
        <w:t>5</w:t>
      </w:r>
      <w:r w:rsidR="00BD64D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CB08DC">
      <w:pPr>
        <w:pStyle w:val="BodyText"/>
        <w:tabs>
          <w:tab w:val="left" w:pos="3360"/>
        </w:tabs>
        <w:spacing w:after="80"/>
        <w:jc w:val="center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42170"/>
    <w:multiLevelType w:val="hybridMultilevel"/>
    <w:tmpl w:val="05807EE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4CB1"/>
    <w:rsid w:val="00031A2C"/>
    <w:rsid w:val="00031CD7"/>
    <w:rsid w:val="000415FC"/>
    <w:rsid w:val="000425F9"/>
    <w:rsid w:val="000444BB"/>
    <w:rsid w:val="00045D82"/>
    <w:rsid w:val="0004732A"/>
    <w:rsid w:val="00050D86"/>
    <w:rsid w:val="00053661"/>
    <w:rsid w:val="00054404"/>
    <w:rsid w:val="00055464"/>
    <w:rsid w:val="000568F3"/>
    <w:rsid w:val="000677C2"/>
    <w:rsid w:val="000711F7"/>
    <w:rsid w:val="000855BE"/>
    <w:rsid w:val="00090FE2"/>
    <w:rsid w:val="00092CA9"/>
    <w:rsid w:val="00093113"/>
    <w:rsid w:val="00093B3B"/>
    <w:rsid w:val="0009476A"/>
    <w:rsid w:val="00097665"/>
    <w:rsid w:val="000A0EF6"/>
    <w:rsid w:val="000D7EDE"/>
    <w:rsid w:val="000E3E62"/>
    <w:rsid w:val="000F066B"/>
    <w:rsid w:val="000F09C5"/>
    <w:rsid w:val="000F1126"/>
    <w:rsid w:val="000F4BC7"/>
    <w:rsid w:val="00100724"/>
    <w:rsid w:val="00102163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70E6"/>
    <w:rsid w:val="00132B40"/>
    <w:rsid w:val="00135220"/>
    <w:rsid w:val="001415D4"/>
    <w:rsid w:val="00141F08"/>
    <w:rsid w:val="0014326A"/>
    <w:rsid w:val="00154370"/>
    <w:rsid w:val="0015454D"/>
    <w:rsid w:val="0015600E"/>
    <w:rsid w:val="00157075"/>
    <w:rsid w:val="00157349"/>
    <w:rsid w:val="001618E6"/>
    <w:rsid w:val="00162810"/>
    <w:rsid w:val="00164966"/>
    <w:rsid w:val="00170875"/>
    <w:rsid w:val="00173BA5"/>
    <w:rsid w:val="001766FC"/>
    <w:rsid w:val="00181EFB"/>
    <w:rsid w:val="001836CE"/>
    <w:rsid w:val="001852DC"/>
    <w:rsid w:val="001A0967"/>
    <w:rsid w:val="001A2FA0"/>
    <w:rsid w:val="001B096B"/>
    <w:rsid w:val="001B406E"/>
    <w:rsid w:val="001C0662"/>
    <w:rsid w:val="001C24AB"/>
    <w:rsid w:val="001C7F0F"/>
    <w:rsid w:val="001D0957"/>
    <w:rsid w:val="001D46AC"/>
    <w:rsid w:val="001D5D13"/>
    <w:rsid w:val="001E6108"/>
    <w:rsid w:val="001E6DA4"/>
    <w:rsid w:val="001F246A"/>
    <w:rsid w:val="001F288D"/>
    <w:rsid w:val="001F4D01"/>
    <w:rsid w:val="001F52EF"/>
    <w:rsid w:val="001F7C9F"/>
    <w:rsid w:val="00215A2F"/>
    <w:rsid w:val="00216AB6"/>
    <w:rsid w:val="00224070"/>
    <w:rsid w:val="00225AE8"/>
    <w:rsid w:val="00226105"/>
    <w:rsid w:val="00230D2F"/>
    <w:rsid w:val="00230E6B"/>
    <w:rsid w:val="002313ED"/>
    <w:rsid w:val="0023594F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67AD4"/>
    <w:rsid w:val="002711F3"/>
    <w:rsid w:val="00276595"/>
    <w:rsid w:val="002803D7"/>
    <w:rsid w:val="002839A7"/>
    <w:rsid w:val="00284F87"/>
    <w:rsid w:val="0028537D"/>
    <w:rsid w:val="00286874"/>
    <w:rsid w:val="00290408"/>
    <w:rsid w:val="00292F5A"/>
    <w:rsid w:val="0029443F"/>
    <w:rsid w:val="002A195A"/>
    <w:rsid w:val="002A271E"/>
    <w:rsid w:val="002A69C9"/>
    <w:rsid w:val="002A7360"/>
    <w:rsid w:val="002B1090"/>
    <w:rsid w:val="002B6DB4"/>
    <w:rsid w:val="002C06B0"/>
    <w:rsid w:val="002C49B4"/>
    <w:rsid w:val="002C4E52"/>
    <w:rsid w:val="002C6367"/>
    <w:rsid w:val="002D0738"/>
    <w:rsid w:val="002D39F2"/>
    <w:rsid w:val="002D718F"/>
    <w:rsid w:val="002D7D96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107AC"/>
    <w:rsid w:val="003118BA"/>
    <w:rsid w:val="00317EB7"/>
    <w:rsid w:val="00323138"/>
    <w:rsid w:val="00332860"/>
    <w:rsid w:val="003328CD"/>
    <w:rsid w:val="0033425B"/>
    <w:rsid w:val="00334A27"/>
    <w:rsid w:val="00334E54"/>
    <w:rsid w:val="00345AA2"/>
    <w:rsid w:val="003460F6"/>
    <w:rsid w:val="003462EF"/>
    <w:rsid w:val="0035378E"/>
    <w:rsid w:val="00354B4A"/>
    <w:rsid w:val="00356542"/>
    <w:rsid w:val="00372F91"/>
    <w:rsid w:val="00373B77"/>
    <w:rsid w:val="0037441E"/>
    <w:rsid w:val="00374B48"/>
    <w:rsid w:val="00375CCD"/>
    <w:rsid w:val="00376F52"/>
    <w:rsid w:val="0037775E"/>
    <w:rsid w:val="0038101A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7AC"/>
    <w:rsid w:val="003B75FB"/>
    <w:rsid w:val="003C0B7F"/>
    <w:rsid w:val="003C3087"/>
    <w:rsid w:val="003C3768"/>
    <w:rsid w:val="003C3C2D"/>
    <w:rsid w:val="003C6A4A"/>
    <w:rsid w:val="003C6D0A"/>
    <w:rsid w:val="003D2E80"/>
    <w:rsid w:val="003E11C5"/>
    <w:rsid w:val="00403B0B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1D8"/>
    <w:rsid w:val="004575B7"/>
    <w:rsid w:val="004630EB"/>
    <w:rsid w:val="00466DCC"/>
    <w:rsid w:val="00473278"/>
    <w:rsid w:val="00473323"/>
    <w:rsid w:val="00475548"/>
    <w:rsid w:val="0048043B"/>
    <w:rsid w:val="00482673"/>
    <w:rsid w:val="00484B22"/>
    <w:rsid w:val="00484BEC"/>
    <w:rsid w:val="00490458"/>
    <w:rsid w:val="0049112E"/>
    <w:rsid w:val="00492148"/>
    <w:rsid w:val="00492FBF"/>
    <w:rsid w:val="0049651A"/>
    <w:rsid w:val="00497C97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DC7"/>
    <w:rsid w:val="00515081"/>
    <w:rsid w:val="005158C4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B21"/>
    <w:rsid w:val="005437B4"/>
    <w:rsid w:val="00543CEA"/>
    <w:rsid w:val="005446D0"/>
    <w:rsid w:val="0055725C"/>
    <w:rsid w:val="00560BCA"/>
    <w:rsid w:val="00561463"/>
    <w:rsid w:val="00565189"/>
    <w:rsid w:val="00566967"/>
    <w:rsid w:val="005700AE"/>
    <w:rsid w:val="00570FD9"/>
    <w:rsid w:val="0057516A"/>
    <w:rsid w:val="00575C38"/>
    <w:rsid w:val="00575D9E"/>
    <w:rsid w:val="00576860"/>
    <w:rsid w:val="00582CF4"/>
    <w:rsid w:val="005858DC"/>
    <w:rsid w:val="0059005E"/>
    <w:rsid w:val="00593290"/>
    <w:rsid w:val="00593B94"/>
    <w:rsid w:val="005940CA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1626"/>
    <w:rsid w:val="005D304D"/>
    <w:rsid w:val="005D30E3"/>
    <w:rsid w:val="005D6845"/>
    <w:rsid w:val="005F045D"/>
    <w:rsid w:val="005F2E0C"/>
    <w:rsid w:val="005F300D"/>
    <w:rsid w:val="00604A1B"/>
    <w:rsid w:val="00605586"/>
    <w:rsid w:val="006136F9"/>
    <w:rsid w:val="00630ACB"/>
    <w:rsid w:val="00631412"/>
    <w:rsid w:val="00632DA2"/>
    <w:rsid w:val="00632DB5"/>
    <w:rsid w:val="00634144"/>
    <w:rsid w:val="0064049E"/>
    <w:rsid w:val="00643BD2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6EF6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E1F81"/>
    <w:rsid w:val="006E781D"/>
    <w:rsid w:val="006E7C34"/>
    <w:rsid w:val="006F0B68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2646C"/>
    <w:rsid w:val="008304EC"/>
    <w:rsid w:val="008375AA"/>
    <w:rsid w:val="008408A4"/>
    <w:rsid w:val="00841783"/>
    <w:rsid w:val="00841BC2"/>
    <w:rsid w:val="00843D5E"/>
    <w:rsid w:val="00847435"/>
    <w:rsid w:val="008477C5"/>
    <w:rsid w:val="0085072C"/>
    <w:rsid w:val="008509FD"/>
    <w:rsid w:val="008524D7"/>
    <w:rsid w:val="00855306"/>
    <w:rsid w:val="00855CFA"/>
    <w:rsid w:val="00856626"/>
    <w:rsid w:val="008601A6"/>
    <w:rsid w:val="00861D9B"/>
    <w:rsid w:val="008636F8"/>
    <w:rsid w:val="00864056"/>
    <w:rsid w:val="00864F66"/>
    <w:rsid w:val="008667DE"/>
    <w:rsid w:val="00867C6A"/>
    <w:rsid w:val="00871F64"/>
    <w:rsid w:val="0088365B"/>
    <w:rsid w:val="00887AE4"/>
    <w:rsid w:val="00890D90"/>
    <w:rsid w:val="0089663E"/>
    <w:rsid w:val="008A5883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F4B5A"/>
    <w:rsid w:val="008F6C30"/>
    <w:rsid w:val="009026FC"/>
    <w:rsid w:val="0090643E"/>
    <w:rsid w:val="009064A2"/>
    <w:rsid w:val="009110BC"/>
    <w:rsid w:val="00916109"/>
    <w:rsid w:val="00916A29"/>
    <w:rsid w:val="00922A28"/>
    <w:rsid w:val="00924853"/>
    <w:rsid w:val="00924EDC"/>
    <w:rsid w:val="00932ADA"/>
    <w:rsid w:val="00935A5D"/>
    <w:rsid w:val="00942C94"/>
    <w:rsid w:val="00951F52"/>
    <w:rsid w:val="00953B7F"/>
    <w:rsid w:val="00960CC5"/>
    <w:rsid w:val="009619A9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6C5D"/>
    <w:rsid w:val="009A7838"/>
    <w:rsid w:val="009B41BF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81B"/>
    <w:rsid w:val="00A30800"/>
    <w:rsid w:val="00A31448"/>
    <w:rsid w:val="00A404B5"/>
    <w:rsid w:val="00A43F11"/>
    <w:rsid w:val="00A474E5"/>
    <w:rsid w:val="00A528F0"/>
    <w:rsid w:val="00A53853"/>
    <w:rsid w:val="00A557FE"/>
    <w:rsid w:val="00A563D1"/>
    <w:rsid w:val="00A6181B"/>
    <w:rsid w:val="00A760E9"/>
    <w:rsid w:val="00A823E7"/>
    <w:rsid w:val="00A908A4"/>
    <w:rsid w:val="00A92A3C"/>
    <w:rsid w:val="00A9402C"/>
    <w:rsid w:val="00A973E7"/>
    <w:rsid w:val="00AA053F"/>
    <w:rsid w:val="00AA54BA"/>
    <w:rsid w:val="00AB4380"/>
    <w:rsid w:val="00AC7A86"/>
    <w:rsid w:val="00AD00B5"/>
    <w:rsid w:val="00AD29EB"/>
    <w:rsid w:val="00AD7866"/>
    <w:rsid w:val="00AD7876"/>
    <w:rsid w:val="00AD7A1B"/>
    <w:rsid w:val="00AE677F"/>
    <w:rsid w:val="00AF13BA"/>
    <w:rsid w:val="00AF1BD3"/>
    <w:rsid w:val="00B00ED6"/>
    <w:rsid w:val="00B05098"/>
    <w:rsid w:val="00B07218"/>
    <w:rsid w:val="00B1404D"/>
    <w:rsid w:val="00B16AA9"/>
    <w:rsid w:val="00B16B7E"/>
    <w:rsid w:val="00B21C46"/>
    <w:rsid w:val="00B231DB"/>
    <w:rsid w:val="00B23F32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3353"/>
    <w:rsid w:val="00B768D7"/>
    <w:rsid w:val="00B80579"/>
    <w:rsid w:val="00B82009"/>
    <w:rsid w:val="00B82EB4"/>
    <w:rsid w:val="00B902C6"/>
    <w:rsid w:val="00B96569"/>
    <w:rsid w:val="00B97559"/>
    <w:rsid w:val="00BA3440"/>
    <w:rsid w:val="00BA3FE2"/>
    <w:rsid w:val="00BA74EE"/>
    <w:rsid w:val="00BB254A"/>
    <w:rsid w:val="00BB70D2"/>
    <w:rsid w:val="00BC360C"/>
    <w:rsid w:val="00BC4665"/>
    <w:rsid w:val="00BD5070"/>
    <w:rsid w:val="00BD50DE"/>
    <w:rsid w:val="00BD64D9"/>
    <w:rsid w:val="00BD6795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240A"/>
    <w:rsid w:val="00C54E9B"/>
    <w:rsid w:val="00C55A45"/>
    <w:rsid w:val="00C56424"/>
    <w:rsid w:val="00C60CA0"/>
    <w:rsid w:val="00C61E30"/>
    <w:rsid w:val="00C750A2"/>
    <w:rsid w:val="00C77D25"/>
    <w:rsid w:val="00C8137C"/>
    <w:rsid w:val="00C83471"/>
    <w:rsid w:val="00C835ED"/>
    <w:rsid w:val="00C85BC1"/>
    <w:rsid w:val="00C9101B"/>
    <w:rsid w:val="00CA499C"/>
    <w:rsid w:val="00CA4D5C"/>
    <w:rsid w:val="00CB08DC"/>
    <w:rsid w:val="00CB1382"/>
    <w:rsid w:val="00CB1B2E"/>
    <w:rsid w:val="00CB3193"/>
    <w:rsid w:val="00CB6BEE"/>
    <w:rsid w:val="00CC21A7"/>
    <w:rsid w:val="00CC2BCB"/>
    <w:rsid w:val="00CC2EC4"/>
    <w:rsid w:val="00CC3AB7"/>
    <w:rsid w:val="00CC46EE"/>
    <w:rsid w:val="00CC7AB8"/>
    <w:rsid w:val="00CD0F5D"/>
    <w:rsid w:val="00CD6625"/>
    <w:rsid w:val="00CE1AC2"/>
    <w:rsid w:val="00CE26E7"/>
    <w:rsid w:val="00CE5843"/>
    <w:rsid w:val="00D06356"/>
    <w:rsid w:val="00D11303"/>
    <w:rsid w:val="00D137B1"/>
    <w:rsid w:val="00D20197"/>
    <w:rsid w:val="00D22282"/>
    <w:rsid w:val="00D22733"/>
    <w:rsid w:val="00D269C5"/>
    <w:rsid w:val="00D27241"/>
    <w:rsid w:val="00D27C68"/>
    <w:rsid w:val="00D40DDB"/>
    <w:rsid w:val="00D45059"/>
    <w:rsid w:val="00D514DF"/>
    <w:rsid w:val="00D52C92"/>
    <w:rsid w:val="00D5421C"/>
    <w:rsid w:val="00D55F49"/>
    <w:rsid w:val="00D5689A"/>
    <w:rsid w:val="00D707EB"/>
    <w:rsid w:val="00D740D1"/>
    <w:rsid w:val="00D77E3F"/>
    <w:rsid w:val="00D90017"/>
    <w:rsid w:val="00D90993"/>
    <w:rsid w:val="00D93804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D5723"/>
    <w:rsid w:val="00DD583F"/>
    <w:rsid w:val="00DE0122"/>
    <w:rsid w:val="00DE07C2"/>
    <w:rsid w:val="00DE57E0"/>
    <w:rsid w:val="00DF6E07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D36"/>
    <w:rsid w:val="00E41F15"/>
    <w:rsid w:val="00E42531"/>
    <w:rsid w:val="00E43911"/>
    <w:rsid w:val="00E44859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90F"/>
    <w:rsid w:val="00EC56A4"/>
    <w:rsid w:val="00EC5A7B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F00C6E"/>
    <w:rsid w:val="00F02A63"/>
    <w:rsid w:val="00F03141"/>
    <w:rsid w:val="00F03513"/>
    <w:rsid w:val="00F04918"/>
    <w:rsid w:val="00F0592E"/>
    <w:rsid w:val="00F16534"/>
    <w:rsid w:val="00F17297"/>
    <w:rsid w:val="00F24C72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813"/>
    <w:rsid w:val="00F51763"/>
    <w:rsid w:val="00F55F2B"/>
    <w:rsid w:val="00F72053"/>
    <w:rsid w:val="00F751AD"/>
    <w:rsid w:val="00F75838"/>
    <w:rsid w:val="00F77B32"/>
    <w:rsid w:val="00F77BDB"/>
    <w:rsid w:val="00F904E7"/>
    <w:rsid w:val="00F958DE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semiHidden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6FF4-2281-457E-AFC9-25BC3454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7BA1FDBA</Template>
  <TotalTime>3135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Biljana Graša</cp:lastModifiedBy>
  <cp:revision>613</cp:revision>
  <cp:lastPrinted>2015-10-06T11:54:00Z</cp:lastPrinted>
  <dcterms:created xsi:type="dcterms:W3CDTF">2014-05-26T10:34:00Z</dcterms:created>
  <dcterms:modified xsi:type="dcterms:W3CDTF">2015-11-02T08:14:00Z</dcterms:modified>
</cp:coreProperties>
</file>