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B47625">
        <w:rPr>
          <w:rFonts w:ascii="Verdana" w:hAnsi="Verdana"/>
          <w:sz w:val="20"/>
          <w:szCs w:val="20"/>
        </w:rPr>
        <w:t>003-06/16-01/13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511942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B47625">
        <w:rPr>
          <w:rFonts w:ascii="Verdana" w:hAnsi="Verdana"/>
          <w:sz w:val="20"/>
          <w:szCs w:val="20"/>
        </w:rPr>
        <w:t>28</w:t>
      </w:r>
      <w:r w:rsidR="00533AB9">
        <w:rPr>
          <w:rFonts w:ascii="Verdana" w:hAnsi="Verdana"/>
          <w:sz w:val="20"/>
          <w:szCs w:val="20"/>
        </w:rPr>
        <w:t>. listopada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B47625">
        <w:rPr>
          <w:rFonts w:ascii="Verdana" w:hAnsi="Verdana"/>
          <w:bCs/>
          <w:sz w:val="20"/>
          <w:szCs w:val="20"/>
        </w:rPr>
        <w:t>7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6E7D30">
        <w:rPr>
          <w:rFonts w:ascii="Verdana" w:hAnsi="Verdana"/>
          <w:sz w:val="20"/>
          <w:szCs w:val="20"/>
        </w:rPr>
        <w:t>I</w:t>
      </w:r>
      <w:r w:rsidR="00B47625">
        <w:rPr>
          <w:rFonts w:ascii="Verdana" w:hAnsi="Verdana"/>
          <w:sz w:val="20"/>
          <w:szCs w:val="20"/>
        </w:rPr>
        <w:t>II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533AB9">
        <w:rPr>
          <w:rFonts w:ascii="Verdana" w:hAnsi="Verdana"/>
          <w:sz w:val="20"/>
          <w:szCs w:val="20"/>
        </w:rPr>
        <w:t>6</w:t>
      </w:r>
      <w:r w:rsidR="00157349">
        <w:rPr>
          <w:rFonts w:ascii="Verdana" w:hAnsi="Verdana"/>
          <w:sz w:val="20"/>
          <w:szCs w:val="20"/>
        </w:rPr>
        <w:t>./201</w:t>
      </w:r>
      <w:r w:rsidR="00533AB9">
        <w:rPr>
          <w:rFonts w:ascii="Verdana" w:hAnsi="Verdana"/>
          <w:sz w:val="20"/>
          <w:szCs w:val="20"/>
        </w:rPr>
        <w:t>7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B47625">
        <w:rPr>
          <w:rFonts w:ascii="Verdana" w:hAnsi="Verdana"/>
          <w:sz w:val="20"/>
          <w:szCs w:val="20"/>
        </w:rPr>
        <w:t>28</w:t>
      </w:r>
      <w:r w:rsidR="0069237D">
        <w:rPr>
          <w:rFonts w:ascii="Verdana" w:hAnsi="Verdana"/>
          <w:sz w:val="20"/>
          <w:szCs w:val="20"/>
        </w:rPr>
        <w:t xml:space="preserve">. </w:t>
      </w:r>
      <w:r w:rsidR="00533AB9">
        <w:rPr>
          <w:rFonts w:ascii="Verdana" w:hAnsi="Verdana"/>
          <w:sz w:val="20"/>
          <w:szCs w:val="20"/>
        </w:rPr>
        <w:t>listopada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570366">
        <w:rPr>
          <w:rFonts w:ascii="Verdana" w:hAnsi="Verdana"/>
          <w:sz w:val="20"/>
          <w:szCs w:val="20"/>
        </w:rPr>
        <w:t>1</w:t>
      </w:r>
      <w:r w:rsidR="00533AB9">
        <w:rPr>
          <w:rFonts w:ascii="Verdana" w:hAnsi="Verdana"/>
          <w:sz w:val="20"/>
          <w:szCs w:val="20"/>
        </w:rPr>
        <w:t>2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B47625">
        <w:rPr>
          <w:rFonts w:ascii="Verdana" w:hAnsi="Verdana"/>
          <w:sz w:val="20"/>
          <w:szCs w:val="20"/>
        </w:rPr>
        <w:t>36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1C7AC0">
        <w:rPr>
          <w:rFonts w:ascii="Verdana" w:hAnsi="Verdana"/>
          <w:b/>
          <w:sz w:val="20"/>
          <w:szCs w:val="20"/>
        </w:rPr>
        <w:t>20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0B3E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Dragan Jukić, </w:t>
      </w:r>
      <w:r w:rsidR="00DD7FFC" w:rsidRPr="006E7D30">
        <w:rPr>
          <w:rFonts w:ascii="Verdana" w:hAnsi="Verdana"/>
          <w:sz w:val="20"/>
          <w:szCs w:val="20"/>
        </w:rPr>
        <w:t xml:space="preserve">prof. dr. sc. Ninoslav Truhar,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>,</w:t>
      </w:r>
      <w:r w:rsidR="000733C8" w:rsidRPr="000733C8">
        <w:rPr>
          <w:rFonts w:ascii="Verdana" w:hAnsi="Verdana"/>
          <w:sz w:val="20"/>
          <w:szCs w:val="20"/>
        </w:rPr>
        <w:t xml:space="preserve"> izv. prof. dr. sc. Krešimir Burazin,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79697A">
        <w:rPr>
          <w:rFonts w:ascii="Verdana" w:hAnsi="Verdana"/>
          <w:sz w:val="20"/>
          <w:szCs w:val="20"/>
        </w:rPr>
        <w:t>izv. prof. dr. sc. Kristian Sabo,</w:t>
      </w:r>
      <w:r w:rsidR="0079697A" w:rsidRPr="00DE57E0">
        <w:rPr>
          <w:rFonts w:ascii="Verdana" w:hAnsi="Verdana"/>
          <w:sz w:val="20"/>
          <w:szCs w:val="20"/>
        </w:rPr>
        <w:t xml:space="preserve"> </w:t>
      </w:r>
      <w:r w:rsidR="001C7AC0">
        <w:rPr>
          <w:rFonts w:ascii="Verdana" w:hAnsi="Verdana"/>
          <w:sz w:val="20"/>
          <w:szCs w:val="20"/>
        </w:rPr>
        <w:t>izv</w:t>
      </w:r>
      <w:r w:rsidR="006748D8" w:rsidRPr="00081DC0">
        <w:rPr>
          <w:rFonts w:ascii="Verdana" w:hAnsi="Verdana"/>
          <w:sz w:val="20"/>
          <w:szCs w:val="20"/>
        </w:rPr>
        <w:t xml:space="preserve">. </w:t>
      </w:r>
      <w:r w:rsidR="001C7AC0">
        <w:rPr>
          <w:rFonts w:ascii="Verdana" w:hAnsi="Verdana"/>
          <w:sz w:val="20"/>
          <w:szCs w:val="20"/>
        </w:rPr>
        <w:t xml:space="preserve">prof. </w:t>
      </w:r>
      <w:r w:rsidR="006748D8" w:rsidRPr="00081DC0">
        <w:rPr>
          <w:rFonts w:ascii="Verdana" w:hAnsi="Verdana"/>
          <w:sz w:val="20"/>
          <w:szCs w:val="20"/>
        </w:rPr>
        <w:t>dr. sc. Nenad Šuvak,</w:t>
      </w:r>
      <w:r w:rsidR="006748D8">
        <w:rPr>
          <w:rFonts w:ascii="Verdana" w:hAnsi="Verdana"/>
          <w:sz w:val="20"/>
          <w:szCs w:val="20"/>
        </w:rPr>
        <w:t xml:space="preserve"> </w:t>
      </w:r>
      <w:r w:rsidR="00DD7FFC" w:rsidRPr="006E7D30">
        <w:rPr>
          <w:rFonts w:ascii="Verdana" w:hAnsi="Verdana"/>
          <w:sz w:val="20"/>
          <w:szCs w:val="20"/>
        </w:rPr>
        <w:t>doc. dr. sc. Mirela Jukić Bokun,</w:t>
      </w:r>
      <w:r w:rsidR="000733C8" w:rsidRPr="000733C8">
        <w:rPr>
          <w:rFonts w:ascii="Verdana" w:hAnsi="Verdana"/>
          <w:sz w:val="20"/>
          <w:szCs w:val="20"/>
        </w:rPr>
        <w:t xml:space="preserve"> doc. dr. sc. Ljerka Jukić Matić,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Snježana Majstorović,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Darija Marković,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D5D7D">
        <w:rPr>
          <w:rFonts w:ascii="Verdana" w:hAnsi="Verdana"/>
          <w:sz w:val="20"/>
          <w:szCs w:val="20"/>
        </w:rPr>
        <w:t>d</w:t>
      </w:r>
      <w:r w:rsidR="005D5D7D" w:rsidRPr="005D5D7D">
        <w:rPr>
          <w:rFonts w:ascii="Verdana" w:hAnsi="Verdana"/>
          <w:sz w:val="20"/>
          <w:szCs w:val="20"/>
        </w:rPr>
        <w:t>oc. dr. sc. Tomislav Marošević</w:t>
      </w:r>
      <w:r w:rsidR="005D5D7D">
        <w:rPr>
          <w:rFonts w:ascii="Verdana" w:hAnsi="Verdana"/>
          <w:sz w:val="20"/>
          <w:szCs w:val="20"/>
        </w:rPr>
        <w:t xml:space="preserve">, </w:t>
      </w:r>
      <w:r w:rsidR="00D664B2">
        <w:rPr>
          <w:rFonts w:ascii="Verdana" w:hAnsi="Verdana"/>
          <w:sz w:val="20"/>
          <w:szCs w:val="20"/>
        </w:rPr>
        <w:t xml:space="preserve">doc. dr. sc. Ivan Soldo, </w:t>
      </w:r>
      <w:r w:rsidR="001C7AC0">
        <w:rPr>
          <w:rFonts w:ascii="Verdana" w:hAnsi="Verdana"/>
          <w:sz w:val="20"/>
          <w:szCs w:val="20"/>
        </w:rPr>
        <w:t>predstavnik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Papić, </w:t>
      </w:r>
      <w:r w:rsidR="000733C8">
        <w:rPr>
          <w:rFonts w:ascii="Verdana" w:hAnsi="Verdana"/>
          <w:sz w:val="20"/>
          <w:szCs w:val="20"/>
        </w:rPr>
        <w:t>predstavnici</w:t>
      </w:r>
      <w:r w:rsidR="00AF2B0E">
        <w:rPr>
          <w:rFonts w:ascii="Verdana" w:hAnsi="Verdana"/>
          <w:sz w:val="20"/>
          <w:szCs w:val="20"/>
        </w:rPr>
        <w:t xml:space="preserve"> studenata:</w:t>
      </w:r>
      <w:r w:rsidR="005D5D7D">
        <w:rPr>
          <w:rFonts w:ascii="Verdana" w:hAnsi="Verdana"/>
          <w:sz w:val="20"/>
          <w:szCs w:val="20"/>
        </w:rPr>
        <w:t xml:space="preserve"> </w:t>
      </w:r>
      <w:r w:rsidR="00AF2B0E">
        <w:rPr>
          <w:rFonts w:ascii="Verdana" w:hAnsi="Verdana"/>
          <w:sz w:val="20"/>
          <w:szCs w:val="20"/>
        </w:rPr>
        <w:t>Nera Keglević, Toni Milas</w:t>
      </w:r>
      <w:r w:rsidR="00E93D70">
        <w:rPr>
          <w:rFonts w:ascii="Verdana" w:hAnsi="Verdana"/>
          <w:sz w:val="20"/>
          <w:szCs w:val="20"/>
        </w:rPr>
        <w:t xml:space="preserve"> </w:t>
      </w:r>
      <w:r w:rsidR="000733C8">
        <w:rPr>
          <w:rFonts w:ascii="Verdana" w:hAnsi="Verdana"/>
          <w:sz w:val="20"/>
          <w:szCs w:val="20"/>
        </w:rPr>
        <w:t xml:space="preserve">i </w:t>
      </w:r>
      <w:r w:rsidR="00AF2B0E">
        <w:rPr>
          <w:rFonts w:ascii="Verdana" w:hAnsi="Verdana"/>
          <w:sz w:val="20"/>
          <w:szCs w:val="20"/>
        </w:rPr>
        <w:t xml:space="preserve">Patrik Nikić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1C7AC0">
        <w:rPr>
          <w:rFonts w:ascii="Verdana" w:hAnsi="Verdana"/>
          <w:b/>
          <w:sz w:val="20"/>
          <w:szCs w:val="20"/>
        </w:rPr>
        <w:t>9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5D5D7D" w:rsidRDefault="000B3E7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733C8">
        <w:rPr>
          <w:rFonts w:ascii="Verdana" w:hAnsi="Verdana"/>
          <w:sz w:val="20"/>
          <w:szCs w:val="20"/>
        </w:rPr>
        <w:t xml:space="preserve">rof. dr. sc. Rudolf Scitovski, </w:t>
      </w:r>
      <w:r>
        <w:rPr>
          <w:rFonts w:ascii="Verdana" w:hAnsi="Verdana"/>
          <w:sz w:val="20"/>
          <w:szCs w:val="20"/>
        </w:rPr>
        <w:t>izv. prof. dr. sc. Ivan Matić,</w:t>
      </w:r>
      <w:r w:rsidRPr="000733C8">
        <w:rPr>
          <w:rFonts w:ascii="Verdana" w:hAnsi="Verdana"/>
          <w:sz w:val="20"/>
          <w:szCs w:val="20"/>
        </w:rPr>
        <w:t xml:space="preserve"> izv. prof. dr. sc. Zdenka Kolar-Begović,</w:t>
      </w:r>
      <w:r>
        <w:rPr>
          <w:rFonts w:ascii="Verdana" w:hAnsi="Verdana"/>
          <w:sz w:val="20"/>
          <w:szCs w:val="20"/>
        </w:rPr>
        <w:t xml:space="preserve"> </w:t>
      </w:r>
      <w:r w:rsidRPr="00DE57E0">
        <w:rPr>
          <w:rFonts w:ascii="Verdana" w:hAnsi="Verdana"/>
          <w:sz w:val="20"/>
          <w:szCs w:val="20"/>
        </w:rPr>
        <w:t>doc. dr. sc. Dragana Jankov Maširević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Ivana Kuzmanović,</w:t>
      </w:r>
      <w:r>
        <w:rPr>
          <w:rFonts w:ascii="Verdana" w:hAnsi="Verdana"/>
          <w:sz w:val="20"/>
          <w:szCs w:val="20"/>
        </w:rPr>
        <w:t xml:space="preserve"> </w:t>
      </w:r>
      <w:r w:rsidR="001C7AC0">
        <w:rPr>
          <w:rFonts w:ascii="Verdana" w:hAnsi="Verdana"/>
          <w:sz w:val="20"/>
          <w:szCs w:val="20"/>
        </w:rPr>
        <w:t xml:space="preserve">doc. dr. sc. Zoran Tomljanović, predstavnica suradnika: Jelena Jankov, </w:t>
      </w:r>
      <w:r w:rsidR="001C7AC0">
        <w:rPr>
          <w:rFonts w:ascii="Verdana" w:hAnsi="Verdana"/>
          <w:sz w:val="20"/>
          <w:szCs w:val="20"/>
        </w:rPr>
        <w:t>predstavnik nastavnika: dr. sc. Josip Cvenić,</w:t>
      </w:r>
      <w:r w:rsidR="001C7AC0">
        <w:rPr>
          <w:rFonts w:ascii="Verdana" w:hAnsi="Verdana"/>
          <w:sz w:val="20"/>
          <w:szCs w:val="20"/>
        </w:rPr>
        <w:t xml:space="preserve"> predstavnica studenata: Dolores Begović</w:t>
      </w:r>
    </w:p>
    <w:p w:rsidR="001C7AC0" w:rsidRDefault="001C7AC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1C7AC0">
        <w:rPr>
          <w:rFonts w:ascii="Verdana" w:hAnsi="Verdana"/>
          <w:b/>
          <w:sz w:val="20"/>
          <w:szCs w:val="20"/>
        </w:rPr>
        <w:t>8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1C7AC0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E2990">
        <w:rPr>
          <w:rFonts w:ascii="Verdana" w:hAnsi="Verdana"/>
          <w:sz w:val="20"/>
          <w:szCs w:val="20"/>
        </w:rPr>
        <w:t xml:space="preserve">r. sc. Slobodan Jelić, </w:t>
      </w:r>
      <w:r>
        <w:rPr>
          <w:rFonts w:ascii="Verdana" w:hAnsi="Verdana"/>
          <w:sz w:val="20"/>
          <w:szCs w:val="20"/>
        </w:rPr>
        <w:t xml:space="preserve">dr. sc. Marija Miloloža Pandur, </w:t>
      </w:r>
      <w:r w:rsidR="0017372A">
        <w:rPr>
          <w:rFonts w:ascii="Verdana" w:hAnsi="Verdana"/>
          <w:sz w:val="20"/>
          <w:szCs w:val="20"/>
        </w:rPr>
        <w:t xml:space="preserve">dr. sc. Domagoj Ševerdija, mr. sc. Petar Taler, </w:t>
      </w:r>
      <w:r w:rsidR="00FE2990">
        <w:rPr>
          <w:rFonts w:ascii="Verdana" w:hAnsi="Verdana"/>
          <w:sz w:val="20"/>
          <w:szCs w:val="20"/>
        </w:rPr>
        <w:t xml:space="preserve">Luka Borozan,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05112" w:rsidRDefault="00205112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E5DAB" w:rsidRPr="001E5DAB" w:rsidRDefault="001E5DAB" w:rsidP="004168B9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Usvajanje zapisnika 136. sjednice Vijeća Odjela od 14. listopada 2016. godine</w:t>
      </w:r>
    </w:p>
    <w:p w:rsidR="001E5DAB" w:rsidRPr="001E5DAB" w:rsidRDefault="001E5DAB" w:rsidP="001E5DAB">
      <w:pPr>
        <w:jc w:val="both"/>
        <w:rPr>
          <w:rFonts w:ascii="Verdana" w:hAnsi="Verdana"/>
          <w:i/>
          <w:sz w:val="20"/>
          <w:szCs w:val="20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  <w:lang w:val="sv-SE"/>
        </w:rPr>
        <w:t xml:space="preserve">Izbor dva zaposlenika/zaposlenice na radno mjesto I. vrste u znanstveno-nastavnom zvanju i znanstveno-nastavnom radnom mjestu docenta iz znanstvenog područja Prirodnih znanosti, znanstvenog polja matematika </w:t>
      </w:r>
    </w:p>
    <w:p w:rsidR="001E5DAB" w:rsidRPr="001E5DAB" w:rsidRDefault="001E5DAB" w:rsidP="001E5DAB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  <w:lang w:val="sv-SE"/>
        </w:rPr>
        <w:t>Izbor jednog zaposlenika/zaposlenice na radno mjesto I. vrste u znanstveno-nastavnom zvanju i znanstveno-nastavnom radnom mjestu docenta iz znanstvenog područja Tehničkih znanosti, znanstvenog polja računarstvo</w:t>
      </w:r>
    </w:p>
    <w:p w:rsidR="001E5DAB" w:rsidRPr="001E5DAB" w:rsidRDefault="001E5DAB" w:rsidP="001E5DAB">
      <w:pPr>
        <w:pStyle w:val="ListParagraph"/>
        <w:rPr>
          <w:rFonts w:ascii="Verdana" w:hAnsi="Verdana"/>
          <w:i/>
          <w:sz w:val="20"/>
          <w:szCs w:val="20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 xml:space="preserve">Izbor jednog </w:t>
      </w:r>
      <w:r w:rsidRPr="001E5DAB">
        <w:rPr>
          <w:rStyle w:val="bold"/>
          <w:rFonts w:ascii="Verdana" w:hAnsi="Verdana"/>
          <w:bCs/>
          <w:sz w:val="20"/>
          <w:szCs w:val="20"/>
        </w:rPr>
        <w:t xml:space="preserve">nastavnika/nastavnice u naslovno nastavno zvanje predavača </w:t>
      </w:r>
      <w:r w:rsidRPr="001E5DAB">
        <w:rPr>
          <w:rFonts w:ascii="Verdana" w:hAnsi="Verdana"/>
          <w:sz w:val="20"/>
          <w:szCs w:val="20"/>
          <w:lang w:val="sv-SE"/>
        </w:rPr>
        <w:t>iz znanstvenog područja Tehničkih znanosti, znanstvenog polja računarstvo</w:t>
      </w:r>
    </w:p>
    <w:p w:rsidR="001E5DAB" w:rsidRPr="001E5DAB" w:rsidRDefault="001E5DAB" w:rsidP="001E5DAB">
      <w:pPr>
        <w:pStyle w:val="ListParagraph"/>
        <w:rPr>
          <w:rFonts w:ascii="Verdana" w:hAnsi="Verdana"/>
          <w:i/>
          <w:sz w:val="20"/>
          <w:szCs w:val="20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Razno.</w:t>
      </w:r>
    </w:p>
    <w:p w:rsidR="001E5DAB" w:rsidRPr="003F4083" w:rsidRDefault="001E5DAB" w:rsidP="001E5DAB">
      <w:pPr>
        <w:jc w:val="both"/>
        <w:rPr>
          <w:i/>
        </w:rPr>
      </w:pPr>
    </w:p>
    <w:p w:rsidR="006308EB" w:rsidRPr="006308EB" w:rsidRDefault="006308EB" w:rsidP="000170C8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lastRenderedPageBreak/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0170C8">
        <w:rPr>
          <w:rFonts w:ascii="Verdana" w:hAnsi="Verdana"/>
          <w:i/>
          <w:sz w:val="20"/>
          <w:szCs w:val="20"/>
          <w:u w:val="single"/>
        </w:rPr>
        <w:t>6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0170C8">
        <w:rPr>
          <w:rFonts w:ascii="Verdana" w:hAnsi="Verdana"/>
          <w:i/>
          <w:sz w:val="20"/>
          <w:szCs w:val="20"/>
          <w:u w:val="single"/>
        </w:rPr>
        <w:t>14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0170C8">
        <w:rPr>
          <w:rFonts w:ascii="Verdana" w:hAnsi="Verdana"/>
          <w:i/>
          <w:sz w:val="20"/>
          <w:szCs w:val="20"/>
          <w:u w:val="single"/>
        </w:rPr>
        <w:t>listopada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2B69B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0170C8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F80524" w:rsidRPr="00F80524" w:rsidRDefault="00F80524" w:rsidP="00F8052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80524">
        <w:rPr>
          <w:rFonts w:ascii="Verdana" w:hAnsi="Verdana"/>
          <w:i/>
          <w:sz w:val="20"/>
          <w:szCs w:val="20"/>
          <w:u w:val="single"/>
          <w:lang w:val="sv-SE"/>
        </w:rPr>
        <w:t xml:space="preserve">Izbor dva zaposlenika/zaposlenice na radno mjesto I. vrste u znanstveno-nastavnom zvanju i znanstveno-nastavnom radnom mjestu docenta iz znanstvenog područja Prirodnih znanosti, znanstvenog polja matematika </w:t>
      </w:r>
    </w:p>
    <w:p w:rsidR="00DC6009" w:rsidRDefault="00DC6009" w:rsidP="00DC60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predsjednik Odbora za izbor u zvanja</w:t>
      </w:r>
      <w:r>
        <w:rPr>
          <w:rFonts w:ascii="Verdana" w:hAnsi="Verdana"/>
          <w:sz w:val="20"/>
          <w:szCs w:val="20"/>
        </w:rPr>
        <w:t xml:space="preserve">, ukratko je izvjestio prisutne da </w:t>
      </w:r>
      <w:r>
        <w:rPr>
          <w:rFonts w:ascii="Verdana" w:hAnsi="Verdana"/>
          <w:sz w:val="20"/>
          <w:szCs w:val="20"/>
        </w:rPr>
        <w:t xml:space="preserve">su </w:t>
      </w:r>
      <w:r>
        <w:rPr>
          <w:rFonts w:ascii="Verdana" w:hAnsi="Verdana"/>
          <w:sz w:val="20"/>
          <w:szCs w:val="20"/>
        </w:rPr>
        <w:t xml:space="preserve">se na </w:t>
      </w:r>
      <w:r w:rsidRPr="00A1623E">
        <w:rPr>
          <w:rFonts w:ascii="Verdana" w:hAnsi="Verdana"/>
          <w:sz w:val="20"/>
          <w:szCs w:val="20"/>
        </w:rPr>
        <w:t>Natječaj za izbor</w:t>
      </w:r>
      <w:r>
        <w:rPr>
          <w:rFonts w:ascii="Verdana" w:hAnsi="Verdana"/>
          <w:b/>
          <w:sz w:val="20"/>
          <w:szCs w:val="20"/>
        </w:rPr>
        <w:t xml:space="preserve"> dva</w:t>
      </w:r>
      <w:r w:rsidRPr="00A1623E">
        <w:rPr>
          <w:rFonts w:ascii="Verdana" w:hAnsi="Verdana"/>
          <w:b/>
          <w:sz w:val="20"/>
          <w:szCs w:val="20"/>
        </w:rPr>
        <w:t xml:space="preserve"> zaposlenika/zaposlenice na radno mjesto</w:t>
      </w:r>
      <w:r>
        <w:rPr>
          <w:rFonts w:ascii="Verdana" w:hAnsi="Verdana"/>
          <w:b/>
          <w:sz w:val="20"/>
          <w:szCs w:val="20"/>
        </w:rPr>
        <w:t xml:space="preserve"> I. vrs</w:t>
      </w:r>
      <w:r w:rsidR="005123BD">
        <w:rPr>
          <w:rFonts w:ascii="Verdana" w:hAnsi="Verdana"/>
          <w:b/>
          <w:sz w:val="20"/>
          <w:szCs w:val="20"/>
        </w:rPr>
        <w:t>te u znanstveno-nastavno zvanje</w:t>
      </w:r>
      <w:r>
        <w:rPr>
          <w:rFonts w:ascii="Verdana" w:hAnsi="Verdana"/>
          <w:b/>
          <w:sz w:val="20"/>
          <w:szCs w:val="20"/>
        </w:rPr>
        <w:t xml:space="preserve"> i znanstveno-nastavno radno mjesto</w:t>
      </w:r>
      <w:r>
        <w:rPr>
          <w:rFonts w:ascii="Verdana" w:hAnsi="Verdana"/>
          <w:b/>
          <w:sz w:val="20"/>
          <w:szCs w:val="20"/>
        </w:rPr>
        <w:t xml:space="preserve"> docenta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1623E">
        <w:rPr>
          <w:rFonts w:ascii="Verdana" w:hAnsi="Verdana"/>
          <w:sz w:val="20"/>
          <w:szCs w:val="20"/>
        </w:rPr>
        <w:t>iz znanstvenog područja Prirodnih znanosti, znanstvenog polja</w:t>
      </w:r>
      <w:r>
        <w:rPr>
          <w:rFonts w:ascii="Verdana" w:hAnsi="Verdana"/>
          <w:sz w:val="20"/>
          <w:szCs w:val="20"/>
        </w:rPr>
        <w:t xml:space="preserve"> matematika na neodređeno vrijeme u punom radnom vremenu na Odjelu za matematiku Sveučilišta Josipa Jurja Strossmayera u Osijeku,</w:t>
      </w:r>
      <w:r w:rsidR="0084157C">
        <w:rPr>
          <w:rFonts w:ascii="Verdana" w:hAnsi="Verdana"/>
          <w:sz w:val="20"/>
          <w:szCs w:val="20"/>
        </w:rPr>
        <w:t xml:space="preserve"> objavljen 9. rujna 2016.,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prijavila dva</w:t>
      </w:r>
      <w:r>
        <w:rPr>
          <w:rFonts w:ascii="Verdana" w:hAnsi="Verdana"/>
          <w:sz w:val="20"/>
          <w:szCs w:val="20"/>
        </w:rPr>
        <w:t xml:space="preserve"> pristupnik</w:t>
      </w:r>
      <w:r>
        <w:rPr>
          <w:rFonts w:ascii="Verdana" w:hAnsi="Verdana"/>
          <w:sz w:val="20"/>
          <w:szCs w:val="20"/>
        </w:rPr>
        <w:t xml:space="preserve">a: dr. sc. Danijel Grahovac, znanstveni novak (u svojstvu poslijedoktoranda) Odjela za matematiku </w:t>
      </w:r>
      <w:r>
        <w:rPr>
          <w:rFonts w:ascii="Verdana" w:hAnsi="Verdana"/>
          <w:sz w:val="20"/>
          <w:szCs w:val="20"/>
        </w:rPr>
        <w:t>Sveučilišta Josipa Jurja Strossmayera u Osijeku</w:t>
      </w:r>
      <w:r>
        <w:rPr>
          <w:rFonts w:ascii="Verdana" w:hAnsi="Verdana"/>
          <w:sz w:val="20"/>
          <w:szCs w:val="20"/>
        </w:rPr>
        <w:t xml:space="preserve"> i dr. sc. Slobodan Jelić, poslijedoktorand </w:t>
      </w:r>
      <w:r>
        <w:rPr>
          <w:rFonts w:ascii="Verdana" w:hAnsi="Verdana"/>
          <w:sz w:val="20"/>
          <w:szCs w:val="20"/>
        </w:rPr>
        <w:t>Odjela za matematiku Sveučilišta Josipa Jurja Strossmayera u Osijeku. Zatim je ukratko izvjestio prisutne o uvjetima potrebnim za i</w:t>
      </w:r>
      <w:r w:rsidR="000D5212">
        <w:rPr>
          <w:rFonts w:ascii="Verdana" w:hAnsi="Verdana"/>
          <w:sz w:val="20"/>
          <w:szCs w:val="20"/>
        </w:rPr>
        <w:t>zbor te uvjetima koje pristupnici</w:t>
      </w:r>
      <w:r>
        <w:rPr>
          <w:rFonts w:ascii="Verdana" w:hAnsi="Verdana"/>
          <w:sz w:val="20"/>
          <w:szCs w:val="20"/>
        </w:rPr>
        <w:t xml:space="preserve"> </w:t>
      </w:r>
      <w:r w:rsidR="000D5212">
        <w:rPr>
          <w:rFonts w:ascii="Verdana" w:hAnsi="Verdana"/>
          <w:sz w:val="20"/>
          <w:szCs w:val="20"/>
        </w:rPr>
        <w:t xml:space="preserve">dr. sc. Danijel Grahovac i dr. sc. Slobodan Jelić </w:t>
      </w:r>
      <w:r>
        <w:rPr>
          <w:rFonts w:ascii="Verdana" w:hAnsi="Verdana"/>
          <w:sz w:val="20"/>
          <w:szCs w:val="20"/>
        </w:rPr>
        <w:t>zadovoljava</w:t>
      </w:r>
      <w:r w:rsidR="000D5212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 xml:space="preserve"> za postupak izbora u navedeno zvanje. Temeljem navedenog Odbor za izbor u zvanja donio je zaključak da </w:t>
      </w:r>
      <w:r w:rsidR="000D5212">
        <w:rPr>
          <w:rFonts w:ascii="Verdana" w:hAnsi="Verdana"/>
          <w:b/>
          <w:sz w:val="20"/>
          <w:szCs w:val="20"/>
        </w:rPr>
        <w:t>pristupnici</w:t>
      </w:r>
      <w:r w:rsidRPr="00F03EA1">
        <w:rPr>
          <w:rFonts w:ascii="Verdana" w:hAnsi="Verdana"/>
          <w:b/>
          <w:sz w:val="20"/>
          <w:szCs w:val="20"/>
        </w:rPr>
        <w:t xml:space="preserve"> </w:t>
      </w:r>
      <w:r w:rsidR="000D5212">
        <w:rPr>
          <w:rFonts w:ascii="Verdana" w:hAnsi="Verdana"/>
          <w:b/>
          <w:sz w:val="20"/>
          <w:szCs w:val="20"/>
        </w:rPr>
        <w:t xml:space="preserve">dr. sc. Danijel Grahovac i dr. sc. Slobodan Jelić </w:t>
      </w:r>
      <w:r w:rsidRPr="00F03EA1">
        <w:rPr>
          <w:rFonts w:ascii="Verdana" w:hAnsi="Verdana"/>
          <w:b/>
          <w:sz w:val="20"/>
          <w:szCs w:val="20"/>
        </w:rPr>
        <w:t>ispunjava</w:t>
      </w:r>
      <w:r w:rsidR="000D5212">
        <w:rPr>
          <w:rFonts w:ascii="Verdana" w:hAnsi="Verdana"/>
          <w:b/>
          <w:sz w:val="20"/>
          <w:szCs w:val="20"/>
        </w:rPr>
        <w:t>ju</w:t>
      </w:r>
      <w:r w:rsidRPr="00F03EA1">
        <w:rPr>
          <w:rFonts w:ascii="Verdana" w:hAnsi="Verdana"/>
          <w:b/>
          <w:sz w:val="20"/>
          <w:szCs w:val="20"/>
        </w:rPr>
        <w:t xml:space="preserve"> uvjete u skladu s člankom 93. Zakona o znanstvenoj djelatnosti i visokom obrazovanju („Narodne novine“ br. 123/03., 198/03., 105/04., 174/04., 2/07.-Odluka USRH, 46/07., </w:t>
      </w:r>
      <w:r w:rsidR="000D5212">
        <w:rPr>
          <w:rFonts w:ascii="Verdana" w:hAnsi="Verdana"/>
          <w:b/>
          <w:sz w:val="20"/>
          <w:szCs w:val="20"/>
        </w:rPr>
        <w:t xml:space="preserve">63/11., 139/13. i </w:t>
      </w:r>
      <w:r w:rsidRPr="00F03EA1">
        <w:rPr>
          <w:rFonts w:ascii="Verdana" w:hAnsi="Verdana"/>
          <w:b/>
          <w:sz w:val="20"/>
          <w:szCs w:val="20"/>
        </w:rPr>
        <w:t xml:space="preserve">Odluka USRH </w:t>
      </w:r>
      <w:r w:rsidR="000D5212">
        <w:rPr>
          <w:rFonts w:ascii="Verdana" w:hAnsi="Verdana"/>
          <w:b/>
          <w:sz w:val="20"/>
          <w:szCs w:val="20"/>
        </w:rPr>
        <w:t>101</w:t>
      </w:r>
      <w:r w:rsidRPr="00F03EA1">
        <w:rPr>
          <w:rFonts w:ascii="Verdana" w:hAnsi="Verdana"/>
          <w:b/>
          <w:sz w:val="20"/>
          <w:szCs w:val="20"/>
        </w:rPr>
        <w:t>/1</w:t>
      </w:r>
      <w:r w:rsidR="000D5212">
        <w:rPr>
          <w:rFonts w:ascii="Verdana" w:hAnsi="Verdana"/>
          <w:b/>
          <w:sz w:val="20"/>
          <w:szCs w:val="20"/>
        </w:rPr>
        <w:t>4. i 60/15.</w:t>
      </w:r>
      <w:r w:rsidRPr="00F03EA1">
        <w:rPr>
          <w:rFonts w:ascii="Verdana" w:hAnsi="Verdana"/>
          <w:b/>
          <w:sz w:val="20"/>
          <w:szCs w:val="20"/>
        </w:rPr>
        <w:t>), Statutom Sveučilišta Josipa Jurja Strossmayera u Osijeku i Pravilnikom o provedbi postupka izbora/reizbora u zvanja i na odgovarajuća radna mjesta Sveučilišta Josipa Jurja Stros</w:t>
      </w:r>
      <w:r w:rsidR="000D5212">
        <w:rPr>
          <w:rFonts w:ascii="Verdana" w:hAnsi="Verdana"/>
          <w:b/>
          <w:sz w:val="20"/>
          <w:szCs w:val="20"/>
        </w:rPr>
        <w:t>smayera u Osijeku te tri (3) uvjeta od ukupno šest (6</w:t>
      </w:r>
      <w:r w:rsidRPr="00F03EA1">
        <w:rPr>
          <w:rFonts w:ascii="Verdana" w:hAnsi="Verdana"/>
          <w:b/>
          <w:sz w:val="20"/>
          <w:szCs w:val="20"/>
        </w:rPr>
        <w:t>) uvjeta iz Odluke Rektorskog zbora o nužnim uvjetima za ocjenu nastavne i stručne djelatnosti u postupku izbora u znanstveno-nastavna zvanja (Narodne novine“ br. 106/06.)</w:t>
      </w:r>
      <w:r>
        <w:rPr>
          <w:rFonts w:ascii="Verdana" w:hAnsi="Verdana"/>
          <w:sz w:val="20"/>
          <w:szCs w:val="20"/>
        </w:rPr>
        <w:t xml:space="preserve"> te u skladu s navedenim predlaže Vijeću Odjela da se </w:t>
      </w:r>
      <w:r w:rsidR="000D5212">
        <w:rPr>
          <w:rFonts w:ascii="Verdana" w:hAnsi="Verdana"/>
          <w:b/>
          <w:sz w:val="20"/>
          <w:szCs w:val="20"/>
        </w:rPr>
        <w:t>dr. sc. D</w:t>
      </w:r>
      <w:r w:rsidR="000D5212" w:rsidRPr="000D5212">
        <w:rPr>
          <w:rFonts w:ascii="Verdana" w:hAnsi="Verdana"/>
          <w:b/>
          <w:sz w:val="20"/>
          <w:szCs w:val="20"/>
        </w:rPr>
        <w:t>anijel Grahovac</w:t>
      </w:r>
      <w:r w:rsidRPr="000D521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D5212">
        <w:rPr>
          <w:rFonts w:ascii="Verdana" w:hAnsi="Verdana"/>
          <w:sz w:val="20"/>
          <w:szCs w:val="20"/>
        </w:rPr>
        <w:t>znanstveni novak (u svojstvu poslijedoktoranda) Odjela za</w:t>
      </w:r>
      <w:r>
        <w:rPr>
          <w:rFonts w:ascii="Verdana" w:hAnsi="Verdana"/>
          <w:sz w:val="20"/>
          <w:szCs w:val="20"/>
        </w:rPr>
        <w:t xml:space="preserve"> matematiku</w:t>
      </w:r>
      <w:r w:rsidR="000D5212">
        <w:rPr>
          <w:rFonts w:ascii="Verdana" w:hAnsi="Verdana"/>
          <w:sz w:val="20"/>
          <w:szCs w:val="20"/>
        </w:rPr>
        <w:t xml:space="preserve"> i </w:t>
      </w:r>
      <w:r w:rsidR="000D5212" w:rsidRPr="000D5212">
        <w:rPr>
          <w:rFonts w:ascii="Verdana" w:hAnsi="Verdana"/>
          <w:b/>
          <w:sz w:val="20"/>
          <w:szCs w:val="20"/>
        </w:rPr>
        <w:t>dr. sc. Slobodan Jelić,</w:t>
      </w:r>
      <w:r w:rsidR="000D5212">
        <w:rPr>
          <w:rFonts w:ascii="Verdana" w:hAnsi="Verdana"/>
          <w:sz w:val="20"/>
          <w:szCs w:val="20"/>
        </w:rPr>
        <w:t xml:space="preserve"> poslijedoktorand Odjela za matematiku izaberu</w:t>
      </w:r>
      <w:r>
        <w:rPr>
          <w:rFonts w:ascii="Verdana" w:hAnsi="Verdana"/>
          <w:sz w:val="20"/>
          <w:szCs w:val="20"/>
        </w:rPr>
        <w:t xml:space="preserve"> u </w:t>
      </w:r>
      <w:r w:rsidRPr="00F03EA1">
        <w:rPr>
          <w:rFonts w:ascii="Verdana" w:hAnsi="Verdana"/>
          <w:b/>
          <w:sz w:val="20"/>
          <w:szCs w:val="20"/>
        </w:rPr>
        <w:t>znanstveno</w:t>
      </w:r>
      <w:r w:rsidR="000D5212">
        <w:rPr>
          <w:rFonts w:ascii="Verdana" w:hAnsi="Verdana"/>
          <w:b/>
          <w:sz w:val="20"/>
          <w:szCs w:val="20"/>
        </w:rPr>
        <w:t>-nastavno zvanje docenta</w:t>
      </w:r>
      <w:r>
        <w:rPr>
          <w:rFonts w:ascii="Verdana" w:hAnsi="Verdana"/>
          <w:sz w:val="20"/>
          <w:szCs w:val="20"/>
        </w:rPr>
        <w:t xml:space="preserve"> i </w:t>
      </w:r>
      <w:r w:rsidRPr="00F03EA1">
        <w:rPr>
          <w:rFonts w:ascii="Verdana" w:hAnsi="Verdana"/>
          <w:b/>
          <w:sz w:val="20"/>
          <w:szCs w:val="20"/>
        </w:rPr>
        <w:t xml:space="preserve">znanstveno-nastavno </w:t>
      </w:r>
      <w:r w:rsidR="000D5212">
        <w:rPr>
          <w:rFonts w:ascii="Verdana" w:hAnsi="Verdana"/>
          <w:b/>
          <w:sz w:val="20"/>
          <w:szCs w:val="20"/>
        </w:rPr>
        <w:t>radno mjesto docenta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Odjelu za matematiku u sastavu Sveučilišta Josipa Jurja Strossmayera u Osijeku.</w:t>
      </w:r>
    </w:p>
    <w:p w:rsidR="00DC6009" w:rsidRDefault="00DC6009" w:rsidP="00DC6009">
      <w:pPr>
        <w:jc w:val="both"/>
        <w:rPr>
          <w:rFonts w:ascii="Verdana" w:hAnsi="Verdana"/>
          <w:sz w:val="20"/>
          <w:szCs w:val="20"/>
        </w:rPr>
      </w:pPr>
    </w:p>
    <w:p w:rsidR="00DC6009" w:rsidRDefault="00DC6009" w:rsidP="00DC6009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temelju pozitivnog Izvješća o provjeri ispunjenosti uvjeta Rektorskog zbora iz Odluke Rektorskog zbora za ocjenu nastavne i stručne djelatnosti u postupku izbora </w:t>
      </w:r>
      <w:r w:rsidR="003C5D5B" w:rsidRPr="005123BD">
        <w:rPr>
          <w:rFonts w:ascii="Verdana" w:hAnsi="Verdana"/>
          <w:sz w:val="20"/>
          <w:szCs w:val="20"/>
          <w:u w:val="single"/>
        </w:rPr>
        <w:t xml:space="preserve">dva nastavnika u </w:t>
      </w:r>
      <w:r w:rsidRPr="005123BD">
        <w:rPr>
          <w:rFonts w:ascii="Verdana" w:hAnsi="Verdana"/>
          <w:sz w:val="20"/>
          <w:szCs w:val="20"/>
          <w:u w:val="single"/>
        </w:rPr>
        <w:t>znanstveno-nas</w:t>
      </w:r>
      <w:r w:rsidR="003C5D5B" w:rsidRPr="005123BD">
        <w:rPr>
          <w:rFonts w:ascii="Verdana" w:hAnsi="Verdana"/>
          <w:sz w:val="20"/>
          <w:szCs w:val="20"/>
          <w:u w:val="single"/>
        </w:rPr>
        <w:t>tavno zvanje docenta</w:t>
      </w:r>
      <w:r w:rsidRPr="005123BD">
        <w:rPr>
          <w:rFonts w:ascii="Verdana" w:hAnsi="Verdana"/>
          <w:sz w:val="20"/>
          <w:szCs w:val="20"/>
          <w:u w:val="single"/>
        </w:rPr>
        <w:t xml:space="preserve"> i znanstveno-nastavno </w:t>
      </w:r>
      <w:r w:rsidR="003C5D5B" w:rsidRPr="005123BD">
        <w:rPr>
          <w:rFonts w:ascii="Verdana" w:hAnsi="Verdana"/>
          <w:sz w:val="20"/>
          <w:szCs w:val="20"/>
          <w:u w:val="single"/>
        </w:rPr>
        <w:t>radno mjesto docenta</w:t>
      </w:r>
      <w:r>
        <w:rPr>
          <w:rFonts w:ascii="Verdana" w:hAnsi="Verdana"/>
          <w:sz w:val="20"/>
          <w:szCs w:val="20"/>
        </w:rPr>
        <w:t xml:space="preserve"> Odbora za izbor u zvanja Odjela za matematiku </w:t>
      </w:r>
      <w:r w:rsidR="003C5D5B">
        <w:rPr>
          <w:rFonts w:ascii="Verdana" w:hAnsi="Verdana"/>
          <w:sz w:val="20"/>
          <w:szCs w:val="20"/>
        </w:rPr>
        <w:t>od 28</w:t>
      </w:r>
      <w:r>
        <w:rPr>
          <w:rFonts w:ascii="Verdana" w:hAnsi="Verdana"/>
          <w:sz w:val="20"/>
          <w:szCs w:val="20"/>
        </w:rPr>
        <w:t>. listopada 2016. (KLASA:602-04/16-04/2</w:t>
      </w:r>
      <w:r w:rsidR="003C5D5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, URBROJ: 2158-60-41-16-0</w:t>
      </w:r>
      <w:r w:rsidR="003C5D5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), a isto je dostavljeno članovima Vijeća Odjela </w:t>
      </w:r>
      <w:r w:rsidR="00D25A58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. listopada 2016., Vijeće Odjela za matematiku </w:t>
      </w:r>
      <w:r w:rsidRPr="004B1BD6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</w:t>
      </w:r>
      <w:r w:rsidR="00D25A58">
        <w:rPr>
          <w:rFonts w:ascii="Verdana" w:hAnsi="Verdana"/>
          <w:b/>
          <w:sz w:val="20"/>
          <w:szCs w:val="20"/>
        </w:rPr>
        <w:t xml:space="preserve"> dr. sc. Danijela Grahovca </w:t>
      </w:r>
      <w:r w:rsidR="00D25A58" w:rsidRPr="005123BD">
        <w:rPr>
          <w:rFonts w:ascii="Verdana" w:hAnsi="Verdana"/>
          <w:sz w:val="20"/>
          <w:szCs w:val="20"/>
        </w:rPr>
        <w:t>i</w:t>
      </w:r>
      <w:r w:rsidR="00D25A58">
        <w:rPr>
          <w:rFonts w:ascii="Verdana" w:hAnsi="Verdana"/>
          <w:b/>
          <w:sz w:val="20"/>
          <w:szCs w:val="20"/>
        </w:rPr>
        <w:t xml:space="preserve"> dr. sc. Slobodana Jelića</w:t>
      </w:r>
      <w:r w:rsidRPr="004B1BD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 </w:t>
      </w:r>
      <w:r w:rsidRPr="004B1BD6">
        <w:rPr>
          <w:rFonts w:ascii="Verdana" w:hAnsi="Verdana"/>
          <w:b/>
          <w:sz w:val="20"/>
          <w:szCs w:val="20"/>
        </w:rPr>
        <w:t xml:space="preserve">znanstveno-nastavno zvanje i znanstveno–nastavno </w:t>
      </w:r>
      <w:r w:rsidR="00D25A58">
        <w:rPr>
          <w:rFonts w:ascii="Verdana" w:hAnsi="Verdana"/>
          <w:b/>
          <w:sz w:val="20"/>
          <w:szCs w:val="20"/>
        </w:rPr>
        <w:t>radno mjesto docenta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Odjelu za matematiku u sastavu Sveučilišta Josipa Jurja Strossmayera u Osijeku. Izvješće Povjerenstva nalazi se u prilogu Zapisnika i čini njegov sastavni dio </w:t>
      </w:r>
      <w:r>
        <w:rPr>
          <w:rFonts w:ascii="Verdana" w:hAnsi="Verdana"/>
          <w:i/>
          <w:sz w:val="20"/>
          <w:szCs w:val="20"/>
        </w:rPr>
        <w:t>(</w:t>
      </w:r>
      <w:r w:rsidRPr="00B22ABB">
        <w:rPr>
          <w:rFonts w:ascii="Verdana" w:hAnsi="Verdana"/>
          <w:i/>
          <w:sz w:val="20"/>
          <w:szCs w:val="20"/>
        </w:rPr>
        <w:t xml:space="preserve">Prilozi </w:t>
      </w:r>
      <w:r>
        <w:rPr>
          <w:rFonts w:ascii="Verdana" w:hAnsi="Verdana"/>
          <w:i/>
          <w:sz w:val="20"/>
          <w:szCs w:val="20"/>
        </w:rPr>
        <w:t>2</w:t>
      </w:r>
      <w:r w:rsidR="00D25A58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3</w:t>
      </w:r>
      <w:r w:rsidR="00D25A58">
        <w:rPr>
          <w:rFonts w:ascii="Verdana" w:hAnsi="Verdana"/>
          <w:i/>
          <w:sz w:val="20"/>
          <w:szCs w:val="20"/>
        </w:rPr>
        <w:t xml:space="preserve"> i 4</w:t>
      </w:r>
      <w:r w:rsidRPr="00B22ABB">
        <w:rPr>
          <w:rFonts w:ascii="Verdana" w:hAnsi="Verdana"/>
          <w:i/>
          <w:sz w:val="20"/>
          <w:szCs w:val="20"/>
        </w:rPr>
        <w:t>).</w:t>
      </w:r>
    </w:p>
    <w:p w:rsidR="004D62A0" w:rsidRDefault="004D62A0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>AD 3.</w:t>
      </w:r>
    </w:p>
    <w:p w:rsidR="00F80524" w:rsidRPr="00F80524" w:rsidRDefault="00F80524" w:rsidP="00F8052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80524">
        <w:rPr>
          <w:rFonts w:ascii="Verdana" w:hAnsi="Verdana"/>
          <w:i/>
          <w:sz w:val="20"/>
          <w:szCs w:val="20"/>
          <w:u w:val="single"/>
          <w:lang w:val="sv-SE"/>
        </w:rPr>
        <w:t>Izbor jednog zaposlenika/zaposlenice na radno mjesto I. vrste u znanstveno-nastavnom zvanju i znanstveno-nastavnom radnom mjestu docenta iz znanstvenog područja Tehničkih znanosti, znanstvenog polja računarstvo</w:t>
      </w:r>
    </w:p>
    <w:p w:rsidR="002175E9" w:rsidRDefault="002175E9" w:rsidP="002175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Dragan Jukić, predsjednik Odbora za izbor u zvanja, ukratko je izvjestio prisutne da </w:t>
      </w:r>
      <w:r>
        <w:rPr>
          <w:rFonts w:ascii="Verdana" w:hAnsi="Verdana"/>
          <w:sz w:val="20"/>
          <w:szCs w:val="20"/>
        </w:rPr>
        <w:t xml:space="preserve">su </w:t>
      </w:r>
      <w:r>
        <w:rPr>
          <w:rFonts w:ascii="Verdana" w:hAnsi="Verdana"/>
          <w:sz w:val="20"/>
          <w:szCs w:val="20"/>
        </w:rPr>
        <w:t xml:space="preserve">se na </w:t>
      </w:r>
      <w:r w:rsidRPr="00A1623E">
        <w:rPr>
          <w:rFonts w:ascii="Verdana" w:hAnsi="Verdana"/>
          <w:sz w:val="20"/>
          <w:szCs w:val="20"/>
        </w:rPr>
        <w:t>Natječaj za izbor</w:t>
      </w:r>
      <w:r>
        <w:rPr>
          <w:rFonts w:ascii="Verdana" w:hAnsi="Verdana"/>
          <w:b/>
          <w:sz w:val="20"/>
          <w:szCs w:val="20"/>
        </w:rPr>
        <w:t xml:space="preserve"> jednog</w:t>
      </w:r>
      <w:r w:rsidRPr="00A1623E">
        <w:rPr>
          <w:rFonts w:ascii="Verdana" w:hAnsi="Verdana"/>
          <w:b/>
          <w:sz w:val="20"/>
          <w:szCs w:val="20"/>
        </w:rPr>
        <w:t xml:space="preserve"> zaposlenika/zaposlenice </w:t>
      </w:r>
      <w:r>
        <w:rPr>
          <w:rFonts w:ascii="Verdana" w:hAnsi="Verdana"/>
          <w:b/>
          <w:sz w:val="20"/>
          <w:szCs w:val="20"/>
        </w:rPr>
        <w:t xml:space="preserve">u znanstveno-nastavno zvanje i znanstveno-nastavno radno mjesto docenta </w:t>
      </w:r>
      <w:r>
        <w:rPr>
          <w:rFonts w:ascii="Verdana" w:hAnsi="Verdana"/>
          <w:sz w:val="20"/>
          <w:szCs w:val="20"/>
        </w:rPr>
        <w:t>iz znanstvenog područja Tehnički</w:t>
      </w:r>
      <w:r w:rsidRPr="00A1623E">
        <w:rPr>
          <w:rFonts w:ascii="Verdana" w:hAnsi="Verdana"/>
          <w:sz w:val="20"/>
          <w:szCs w:val="20"/>
        </w:rPr>
        <w:t>h znanosti, znanstvenog polja</w:t>
      </w:r>
      <w:r>
        <w:rPr>
          <w:rFonts w:ascii="Verdana" w:hAnsi="Verdana"/>
          <w:sz w:val="20"/>
          <w:szCs w:val="20"/>
        </w:rPr>
        <w:t xml:space="preserve"> računarstvo</w:t>
      </w:r>
      <w:r>
        <w:rPr>
          <w:rFonts w:ascii="Verdana" w:hAnsi="Verdana"/>
          <w:sz w:val="20"/>
          <w:szCs w:val="20"/>
        </w:rPr>
        <w:t xml:space="preserve"> na neodređeno vrijeme u </w:t>
      </w:r>
      <w:r>
        <w:rPr>
          <w:rFonts w:ascii="Verdana" w:hAnsi="Verdana"/>
          <w:sz w:val="20"/>
          <w:szCs w:val="20"/>
        </w:rPr>
        <w:lastRenderedPageBreak/>
        <w:t xml:space="preserve">punom radnom vremenu na Odjelu za matematiku Sveučilišta Josipa Jurja Strossmayera u Osijeku, </w:t>
      </w:r>
      <w:r>
        <w:rPr>
          <w:rFonts w:ascii="Verdana" w:hAnsi="Verdana"/>
          <w:sz w:val="20"/>
          <w:szCs w:val="20"/>
        </w:rPr>
        <w:t xml:space="preserve">objavljen 4. rujna 2015., </w:t>
      </w:r>
      <w:r>
        <w:rPr>
          <w:rFonts w:ascii="Verdana" w:hAnsi="Verdana"/>
          <w:sz w:val="20"/>
          <w:szCs w:val="20"/>
        </w:rPr>
        <w:t xml:space="preserve">prijavila dva pristupnika: dr. sc. </w:t>
      </w:r>
      <w:r>
        <w:rPr>
          <w:rFonts w:ascii="Verdana" w:hAnsi="Verdana"/>
          <w:sz w:val="20"/>
          <w:szCs w:val="20"/>
        </w:rPr>
        <w:t>Ivan Vazler, poslijedoktorand</w:t>
      </w:r>
      <w:r>
        <w:rPr>
          <w:rFonts w:ascii="Verdana" w:hAnsi="Verdana"/>
          <w:sz w:val="20"/>
          <w:szCs w:val="20"/>
        </w:rPr>
        <w:t xml:space="preserve"> Odjela za matematiku Sveučilišta Josipa Jurja Strossmayera u Osijeku </w:t>
      </w:r>
      <w:r>
        <w:rPr>
          <w:rFonts w:ascii="Verdana" w:hAnsi="Verdana"/>
          <w:sz w:val="20"/>
          <w:szCs w:val="20"/>
        </w:rPr>
        <w:t>i dr. sc. domagoj Ševerdija</w:t>
      </w:r>
      <w:r>
        <w:rPr>
          <w:rFonts w:ascii="Verdana" w:hAnsi="Verdana"/>
          <w:sz w:val="20"/>
          <w:szCs w:val="20"/>
        </w:rPr>
        <w:t xml:space="preserve">, poslijedoktorand Odjela za matematiku Sveučilišta Josipa Jurja Strossmayera u Osijeku. </w:t>
      </w:r>
      <w:r w:rsidRPr="002175E9">
        <w:rPr>
          <w:rFonts w:ascii="Verdana" w:hAnsi="Verdana"/>
          <w:sz w:val="20"/>
          <w:szCs w:val="20"/>
        </w:rPr>
        <w:t>Pristupnik Natječaja dr. sc. Domagoj Ševerdija nije imao proveden izbor u znanstveno zvanje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znanstvenog suradnika, već je postupak izbora u znanstveno zvanje znanstvenog suradnika u</w:t>
      </w:r>
      <w:r w:rsidR="00C17382"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znanstvenom području Tehničkih znanosti, znanstvenom polju računarstva bio u tijeku, pokrenut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Odlukom Vijeća Odjela za matematiku od 30. rujna 2015. godine. Zahtjev za izbor dr. sc. Domagoja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Ševerdije u znanstveno zvanje znanstvenog suradnika upućen je 2. listopada 2015. godine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ovlaštenom Fakultetskom vijeću Elektrotehničkog fakulteta Osijek.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Pristupnik Natječaja dr. sc. Ivan Vazler 18. srpnja 2016. godine povukao je svoju prijavu na</w:t>
      </w:r>
      <w:r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Natječaj te ga je Odbor isključio iz daljnje provedbe izbora u znanstveno-nastavno zvanje docenta i</w:t>
      </w:r>
      <w:r w:rsidR="00222EF3">
        <w:rPr>
          <w:rFonts w:ascii="Verdana" w:hAnsi="Verdana"/>
          <w:sz w:val="20"/>
          <w:szCs w:val="20"/>
        </w:rPr>
        <w:t xml:space="preserve"> </w:t>
      </w:r>
      <w:r w:rsidRPr="002175E9">
        <w:rPr>
          <w:rFonts w:ascii="Verdana" w:hAnsi="Verdana"/>
          <w:sz w:val="20"/>
          <w:szCs w:val="20"/>
        </w:rPr>
        <w:t>znanstveno-nastavno radno mjesto docenta.</w:t>
      </w:r>
      <w:r w:rsidR="00222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Zatim je ukratko izvjestio prisutne o uvjetima potrebnim za iz</w:t>
      </w:r>
      <w:r w:rsidR="00222EF3">
        <w:rPr>
          <w:rFonts w:ascii="Verdana" w:hAnsi="Verdana"/>
          <w:sz w:val="20"/>
          <w:szCs w:val="20"/>
        </w:rPr>
        <w:t>bor te uvjetima koje pristupnik</w:t>
      </w:r>
      <w:r>
        <w:rPr>
          <w:rFonts w:ascii="Verdana" w:hAnsi="Verdana"/>
          <w:sz w:val="20"/>
          <w:szCs w:val="20"/>
        </w:rPr>
        <w:t xml:space="preserve"> </w:t>
      </w:r>
      <w:r w:rsidR="00222EF3">
        <w:rPr>
          <w:rFonts w:ascii="Verdana" w:hAnsi="Verdana"/>
          <w:sz w:val="20"/>
          <w:szCs w:val="20"/>
        </w:rPr>
        <w:t>dr. sc. Domagoj Ševerdija</w:t>
      </w:r>
      <w:r>
        <w:rPr>
          <w:rFonts w:ascii="Verdana" w:hAnsi="Verdana"/>
          <w:sz w:val="20"/>
          <w:szCs w:val="20"/>
        </w:rPr>
        <w:t xml:space="preserve"> zadovoljavaju za postupak izbora u navedeno zvanje. Temeljem navedenog Odbor za izbor u zvanja donio je zaključak da </w:t>
      </w:r>
      <w:r w:rsidR="00222EF3">
        <w:rPr>
          <w:rFonts w:ascii="Verdana" w:hAnsi="Verdana"/>
          <w:b/>
          <w:sz w:val="20"/>
          <w:szCs w:val="20"/>
        </w:rPr>
        <w:t>pristupnik</w:t>
      </w:r>
      <w:r w:rsidRPr="00F03EA1">
        <w:rPr>
          <w:rFonts w:ascii="Verdana" w:hAnsi="Verdana"/>
          <w:b/>
          <w:sz w:val="20"/>
          <w:szCs w:val="20"/>
        </w:rPr>
        <w:t xml:space="preserve"> </w:t>
      </w:r>
      <w:r w:rsidR="00222EF3">
        <w:rPr>
          <w:rFonts w:ascii="Verdana" w:hAnsi="Verdana"/>
          <w:b/>
          <w:sz w:val="20"/>
          <w:szCs w:val="20"/>
        </w:rPr>
        <w:t>dr. sc. Domagoj Ševerdija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3EA1">
        <w:rPr>
          <w:rFonts w:ascii="Verdana" w:hAnsi="Verdana"/>
          <w:b/>
          <w:sz w:val="20"/>
          <w:szCs w:val="20"/>
        </w:rPr>
        <w:t xml:space="preserve">ispunjava uvjete u skladu s člankom 93. Zakona o znanstvenoj djelatnosti i visokom obrazovanju („Narodne novine“ br. 123/03., 198/03., 105/04., 174/04., 2/07.-Odluka USRH, 46/07., </w:t>
      </w:r>
      <w:r>
        <w:rPr>
          <w:rFonts w:ascii="Verdana" w:hAnsi="Verdana"/>
          <w:b/>
          <w:sz w:val="20"/>
          <w:szCs w:val="20"/>
        </w:rPr>
        <w:t xml:space="preserve">63/11., 139/13. i </w:t>
      </w:r>
      <w:r w:rsidRPr="00F03EA1">
        <w:rPr>
          <w:rFonts w:ascii="Verdana" w:hAnsi="Verdana"/>
          <w:b/>
          <w:sz w:val="20"/>
          <w:szCs w:val="20"/>
        </w:rPr>
        <w:t xml:space="preserve">Odluka USRH </w:t>
      </w:r>
      <w:r>
        <w:rPr>
          <w:rFonts w:ascii="Verdana" w:hAnsi="Verdana"/>
          <w:b/>
          <w:sz w:val="20"/>
          <w:szCs w:val="20"/>
        </w:rPr>
        <w:t>101</w:t>
      </w:r>
      <w:r w:rsidRPr="00F03EA1">
        <w:rPr>
          <w:rFonts w:ascii="Verdana" w:hAnsi="Verdana"/>
          <w:b/>
          <w:sz w:val="20"/>
          <w:szCs w:val="20"/>
        </w:rPr>
        <w:t>/1</w:t>
      </w:r>
      <w:r>
        <w:rPr>
          <w:rFonts w:ascii="Verdana" w:hAnsi="Verdana"/>
          <w:b/>
          <w:sz w:val="20"/>
          <w:szCs w:val="20"/>
        </w:rPr>
        <w:t>4. i 60/15.</w:t>
      </w:r>
      <w:r w:rsidRPr="00F03EA1">
        <w:rPr>
          <w:rFonts w:ascii="Verdana" w:hAnsi="Verdana"/>
          <w:b/>
          <w:sz w:val="20"/>
          <w:szCs w:val="20"/>
        </w:rPr>
        <w:t>), Statutom Sveučilišta Josipa Jurja Strossmayera u Osijeku i Pravilnikom o provedbi postupka izbora/reizbora u zvanja i na odgovarajuća radna mjesta Sveučilišta Josipa Jurja Stros</w:t>
      </w:r>
      <w:r>
        <w:rPr>
          <w:rFonts w:ascii="Verdana" w:hAnsi="Verdana"/>
          <w:b/>
          <w:sz w:val="20"/>
          <w:szCs w:val="20"/>
        </w:rPr>
        <w:t>smayera u Osijeku te tri (3) uvjeta od ukupno šest (6</w:t>
      </w:r>
      <w:r w:rsidRPr="00F03EA1">
        <w:rPr>
          <w:rFonts w:ascii="Verdana" w:hAnsi="Verdana"/>
          <w:b/>
          <w:sz w:val="20"/>
          <w:szCs w:val="20"/>
        </w:rPr>
        <w:t>) uvjeta iz Odluke Rektorskog zbora o nužnim uvjetima za ocjenu nastavne i stručne djelatnosti u postupku izbora u znanstveno-nastavna zvanja (Narodne novine“ br. 106/06.)</w:t>
      </w:r>
      <w:r>
        <w:rPr>
          <w:rFonts w:ascii="Verdana" w:hAnsi="Verdana"/>
          <w:sz w:val="20"/>
          <w:szCs w:val="20"/>
        </w:rPr>
        <w:t xml:space="preserve"> te u skladu s navedenim predlaže Vijeću Odjela da se </w:t>
      </w:r>
      <w:r>
        <w:rPr>
          <w:rFonts w:ascii="Verdana" w:hAnsi="Verdana"/>
          <w:b/>
          <w:sz w:val="20"/>
          <w:szCs w:val="20"/>
        </w:rPr>
        <w:t>dr. sc. D</w:t>
      </w:r>
      <w:r w:rsidR="00222EF3">
        <w:rPr>
          <w:rFonts w:ascii="Verdana" w:hAnsi="Verdana"/>
          <w:b/>
          <w:sz w:val="20"/>
          <w:szCs w:val="20"/>
        </w:rPr>
        <w:t>omagoj Ševerdija</w:t>
      </w:r>
      <w:r w:rsidRPr="000D521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poslijedoktor</w:t>
      </w:r>
      <w:r w:rsidR="00222EF3">
        <w:rPr>
          <w:rFonts w:ascii="Verdana" w:hAnsi="Verdana"/>
          <w:sz w:val="20"/>
          <w:szCs w:val="20"/>
        </w:rPr>
        <w:t>and Odjela za matematiku izabere</w:t>
      </w:r>
      <w:r>
        <w:rPr>
          <w:rFonts w:ascii="Verdana" w:hAnsi="Verdana"/>
          <w:sz w:val="20"/>
          <w:szCs w:val="20"/>
        </w:rPr>
        <w:t xml:space="preserve"> u </w:t>
      </w:r>
      <w:r w:rsidRPr="00F03EA1">
        <w:rPr>
          <w:rFonts w:ascii="Verdana" w:hAnsi="Verdana"/>
          <w:b/>
          <w:sz w:val="20"/>
          <w:szCs w:val="20"/>
        </w:rPr>
        <w:t>znanstveno</w:t>
      </w:r>
      <w:r>
        <w:rPr>
          <w:rFonts w:ascii="Verdana" w:hAnsi="Verdana"/>
          <w:b/>
          <w:sz w:val="20"/>
          <w:szCs w:val="20"/>
        </w:rPr>
        <w:t>-nastavno zvanje docenta</w:t>
      </w:r>
      <w:r>
        <w:rPr>
          <w:rFonts w:ascii="Verdana" w:hAnsi="Verdana"/>
          <w:sz w:val="20"/>
          <w:szCs w:val="20"/>
        </w:rPr>
        <w:t xml:space="preserve"> i </w:t>
      </w:r>
      <w:r w:rsidRPr="00F03EA1">
        <w:rPr>
          <w:rFonts w:ascii="Verdana" w:hAnsi="Verdana"/>
          <w:b/>
          <w:sz w:val="20"/>
          <w:szCs w:val="20"/>
        </w:rPr>
        <w:t xml:space="preserve">znanstveno-nastavno </w:t>
      </w:r>
      <w:r>
        <w:rPr>
          <w:rFonts w:ascii="Verdana" w:hAnsi="Verdana"/>
          <w:b/>
          <w:sz w:val="20"/>
          <w:szCs w:val="20"/>
        </w:rPr>
        <w:t>radno mjesto docenta</w:t>
      </w:r>
      <w:r w:rsidR="00222EF3">
        <w:rPr>
          <w:rFonts w:ascii="Verdana" w:hAnsi="Verdana"/>
          <w:sz w:val="20"/>
          <w:szCs w:val="20"/>
        </w:rPr>
        <w:t xml:space="preserve"> iz znanstvenog područja Tehničk</w:t>
      </w:r>
      <w:r>
        <w:rPr>
          <w:rFonts w:ascii="Verdana" w:hAnsi="Verdana"/>
          <w:sz w:val="20"/>
          <w:szCs w:val="20"/>
        </w:rPr>
        <w:t>ih znanos</w:t>
      </w:r>
      <w:r w:rsidR="00222EF3">
        <w:rPr>
          <w:rFonts w:ascii="Verdana" w:hAnsi="Verdana"/>
          <w:sz w:val="20"/>
          <w:szCs w:val="20"/>
        </w:rPr>
        <w:t>ti, znanstvenog polja računarstvo</w:t>
      </w:r>
      <w:r>
        <w:rPr>
          <w:rFonts w:ascii="Verdana" w:hAnsi="Verdana"/>
          <w:sz w:val="20"/>
          <w:szCs w:val="20"/>
        </w:rPr>
        <w:t xml:space="preserve"> na Odjelu za matematiku u sastavu Sveučilišta Josipa Jurja Strossmayera u Osijeku.</w:t>
      </w:r>
    </w:p>
    <w:p w:rsidR="002175E9" w:rsidRDefault="002175E9" w:rsidP="002175E9">
      <w:pPr>
        <w:jc w:val="both"/>
        <w:rPr>
          <w:rFonts w:ascii="Verdana" w:hAnsi="Verdana"/>
          <w:sz w:val="20"/>
          <w:szCs w:val="20"/>
        </w:rPr>
      </w:pPr>
    </w:p>
    <w:p w:rsidR="002175E9" w:rsidRDefault="002175E9" w:rsidP="002175E9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temelju pozitivnog Izvješća o provjeri ispunjenosti uvjeta Rektorskog zbora iz Odluke Rektorskog zbora za ocjenu nastavne i stručne djelatnosti u postupku izbora u znanstveno-nastavno zvanje </w:t>
      </w:r>
      <w:r w:rsidRPr="00C17382">
        <w:rPr>
          <w:rFonts w:ascii="Verdana" w:hAnsi="Verdana"/>
          <w:sz w:val="20"/>
          <w:szCs w:val="20"/>
          <w:u w:val="single"/>
        </w:rPr>
        <w:t>docenta i znanstveno-nastavno radno mjesto docenta</w:t>
      </w:r>
      <w:r w:rsidR="007F4C58" w:rsidRPr="00C17382">
        <w:rPr>
          <w:rFonts w:ascii="Verdana" w:hAnsi="Verdana"/>
          <w:sz w:val="20"/>
          <w:szCs w:val="20"/>
          <w:u w:val="single"/>
        </w:rPr>
        <w:t xml:space="preserve"> iz znanstvenog područja Tehničkih znanosti, znanstvenog</w:t>
      </w:r>
      <w:r w:rsidRPr="00C17382">
        <w:rPr>
          <w:rFonts w:ascii="Verdana" w:hAnsi="Verdana"/>
          <w:sz w:val="20"/>
          <w:szCs w:val="20"/>
          <w:u w:val="single"/>
        </w:rPr>
        <w:t xml:space="preserve"> </w:t>
      </w:r>
      <w:r w:rsidR="007F4C58" w:rsidRPr="00C17382">
        <w:rPr>
          <w:rFonts w:ascii="Verdana" w:hAnsi="Verdana"/>
          <w:sz w:val="20"/>
          <w:szCs w:val="20"/>
          <w:u w:val="single"/>
        </w:rPr>
        <w:t>polja računarstvo</w:t>
      </w:r>
      <w:r w:rsidR="007F4C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Odbora za izbor u zvanja Odjela za matematiku od 2</w:t>
      </w:r>
      <w:r w:rsidR="007F4C5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 listopada 2016. (KLASA:602-04/16-04/</w:t>
      </w:r>
      <w:r w:rsidR="007F4C58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, URBROJ: 2158-60-41-16-0</w:t>
      </w:r>
      <w:r w:rsidR="007F4C5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), a isto je dostavljeno članovima Vijeća Odjela 2</w:t>
      </w:r>
      <w:r w:rsidR="007F4C5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listopada 2016., Vijeće Odjela za matematiku </w:t>
      </w:r>
      <w:r w:rsidRPr="004B1BD6">
        <w:rPr>
          <w:rFonts w:ascii="Verdana" w:hAnsi="Verdana"/>
          <w:i/>
          <w:sz w:val="20"/>
          <w:szCs w:val="20"/>
        </w:rPr>
        <w:t>jednoglasno</w:t>
      </w:r>
      <w:r w:rsidR="007F4C58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>dr. sc. D</w:t>
      </w:r>
      <w:r w:rsidR="007F4C58">
        <w:rPr>
          <w:rFonts w:ascii="Verdana" w:hAnsi="Verdana"/>
          <w:b/>
          <w:sz w:val="20"/>
          <w:szCs w:val="20"/>
        </w:rPr>
        <w:t>omagoja ševerdije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 </w:t>
      </w:r>
      <w:r w:rsidRPr="004B1BD6">
        <w:rPr>
          <w:rFonts w:ascii="Verdana" w:hAnsi="Verdana"/>
          <w:b/>
          <w:sz w:val="20"/>
          <w:szCs w:val="20"/>
        </w:rPr>
        <w:t xml:space="preserve">znanstveno-nastavno zvanje </w:t>
      </w:r>
      <w:r w:rsidRPr="00672DDE">
        <w:rPr>
          <w:rFonts w:ascii="Verdana" w:hAnsi="Verdana"/>
          <w:sz w:val="20"/>
          <w:szCs w:val="20"/>
        </w:rPr>
        <w:t xml:space="preserve">i </w:t>
      </w:r>
      <w:r w:rsidRPr="004B1BD6">
        <w:rPr>
          <w:rFonts w:ascii="Verdana" w:hAnsi="Verdana"/>
          <w:b/>
          <w:sz w:val="20"/>
          <w:szCs w:val="20"/>
        </w:rPr>
        <w:t xml:space="preserve">znanstveno–nastavno </w:t>
      </w:r>
      <w:r>
        <w:rPr>
          <w:rFonts w:ascii="Verdana" w:hAnsi="Verdana"/>
          <w:b/>
          <w:sz w:val="20"/>
          <w:szCs w:val="20"/>
        </w:rPr>
        <w:t>radno mjesto docenta</w:t>
      </w:r>
      <w:r>
        <w:rPr>
          <w:rFonts w:ascii="Verdana" w:hAnsi="Verdana"/>
          <w:sz w:val="20"/>
          <w:szCs w:val="20"/>
        </w:rPr>
        <w:t xml:space="preserve"> i</w:t>
      </w:r>
      <w:r w:rsidR="007F4C58">
        <w:rPr>
          <w:rFonts w:ascii="Verdana" w:hAnsi="Verdana"/>
          <w:sz w:val="20"/>
          <w:szCs w:val="20"/>
        </w:rPr>
        <w:t>z znanstvenog područja Tehničkih</w:t>
      </w:r>
      <w:r>
        <w:rPr>
          <w:rFonts w:ascii="Verdana" w:hAnsi="Verdana"/>
          <w:sz w:val="20"/>
          <w:szCs w:val="20"/>
        </w:rPr>
        <w:t xml:space="preserve"> znanos</w:t>
      </w:r>
      <w:r w:rsidR="007F4C58">
        <w:rPr>
          <w:rFonts w:ascii="Verdana" w:hAnsi="Verdana"/>
          <w:sz w:val="20"/>
          <w:szCs w:val="20"/>
        </w:rPr>
        <w:t>ti, znanstvenog polja računarstvo</w:t>
      </w:r>
      <w:r>
        <w:rPr>
          <w:rFonts w:ascii="Verdana" w:hAnsi="Verdana"/>
          <w:sz w:val="20"/>
          <w:szCs w:val="20"/>
        </w:rPr>
        <w:t xml:space="preserve"> na Odjelu za matematiku u sastavu Sveučilišta Josipa Jurja Strossmayera u Osijeku. Izvješće Povjerenstva nalazi se u prilogu Zapisnika i čini njegov sastavni dio </w:t>
      </w:r>
      <w:r>
        <w:rPr>
          <w:rFonts w:ascii="Verdana" w:hAnsi="Verdana"/>
          <w:i/>
          <w:sz w:val="20"/>
          <w:szCs w:val="20"/>
        </w:rPr>
        <w:t>(</w:t>
      </w:r>
      <w:r w:rsidRPr="00B22ABB">
        <w:rPr>
          <w:rFonts w:ascii="Verdana" w:hAnsi="Verdana"/>
          <w:i/>
          <w:sz w:val="20"/>
          <w:szCs w:val="20"/>
        </w:rPr>
        <w:t xml:space="preserve">Prilozi </w:t>
      </w:r>
      <w:r w:rsidR="007F4C58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 i </w:t>
      </w:r>
      <w:r w:rsidR="007F4C58">
        <w:rPr>
          <w:rFonts w:ascii="Verdana" w:hAnsi="Verdana"/>
          <w:i/>
          <w:sz w:val="20"/>
          <w:szCs w:val="20"/>
        </w:rPr>
        <w:t>6</w:t>
      </w:r>
      <w:r w:rsidRPr="00B22ABB">
        <w:rPr>
          <w:rFonts w:ascii="Verdana" w:hAnsi="Verdana"/>
          <w:i/>
          <w:sz w:val="20"/>
          <w:szCs w:val="20"/>
        </w:rPr>
        <w:t>).</w:t>
      </w:r>
    </w:p>
    <w:p w:rsidR="00BF02E9" w:rsidRDefault="00BF02E9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590C98" w:rsidRDefault="00590C98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4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F80524" w:rsidRPr="00F80524" w:rsidRDefault="00F80524" w:rsidP="00F80524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F80524">
        <w:rPr>
          <w:rFonts w:ascii="Verdana" w:hAnsi="Verdana"/>
          <w:i/>
          <w:sz w:val="20"/>
          <w:szCs w:val="20"/>
          <w:u w:val="single"/>
        </w:rPr>
        <w:t xml:space="preserve">Izbor jednog </w:t>
      </w:r>
      <w:r w:rsidRPr="00F80524">
        <w:rPr>
          <w:rStyle w:val="bold"/>
          <w:rFonts w:ascii="Verdana" w:hAnsi="Verdana"/>
          <w:bCs/>
          <w:i/>
          <w:sz w:val="20"/>
          <w:szCs w:val="20"/>
          <w:u w:val="single"/>
        </w:rPr>
        <w:t xml:space="preserve">nastavnika/nastavnice u naslovno nastavno zvanje predavača </w:t>
      </w:r>
      <w:r w:rsidRPr="00F80524">
        <w:rPr>
          <w:rFonts w:ascii="Verdana" w:hAnsi="Verdana"/>
          <w:i/>
          <w:sz w:val="20"/>
          <w:szCs w:val="20"/>
          <w:u w:val="single"/>
          <w:lang w:val="sv-SE"/>
        </w:rPr>
        <w:t>iz znanstvenog područja Tehničkih znanosti, znanstvenog polja računarstvo</w:t>
      </w:r>
    </w:p>
    <w:p w:rsidR="001D4E03" w:rsidRDefault="001D4E03" w:rsidP="001D4E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predsjednik Odbora za izbor u zvanja, u</w:t>
      </w:r>
      <w:r>
        <w:rPr>
          <w:rFonts w:ascii="Verdana" w:hAnsi="Verdana"/>
          <w:sz w:val="20"/>
          <w:szCs w:val="20"/>
        </w:rPr>
        <w:t>kratko je izvjestio prisutne da</w:t>
      </w:r>
      <w:r>
        <w:rPr>
          <w:rFonts w:ascii="Verdana" w:hAnsi="Verdana"/>
          <w:sz w:val="20"/>
          <w:szCs w:val="20"/>
        </w:rPr>
        <w:t xml:space="preserve"> se na </w:t>
      </w:r>
      <w:r w:rsidRPr="00A1623E">
        <w:rPr>
          <w:rFonts w:ascii="Verdana" w:hAnsi="Verdana"/>
          <w:sz w:val="20"/>
          <w:szCs w:val="20"/>
        </w:rPr>
        <w:t>Natječaj za izbor</w:t>
      </w:r>
      <w:r>
        <w:rPr>
          <w:rFonts w:ascii="Verdana" w:hAnsi="Verdana"/>
          <w:b/>
          <w:sz w:val="20"/>
          <w:szCs w:val="20"/>
        </w:rPr>
        <w:t xml:space="preserve"> jednog</w:t>
      </w:r>
      <w:r>
        <w:rPr>
          <w:rFonts w:ascii="Verdana" w:hAnsi="Verdana"/>
          <w:b/>
          <w:sz w:val="20"/>
          <w:szCs w:val="20"/>
        </w:rPr>
        <w:t xml:space="preserve"> nastavnika/nastavn</w:t>
      </w:r>
      <w:r w:rsidRPr="00A1623E">
        <w:rPr>
          <w:rFonts w:ascii="Verdana" w:hAnsi="Verdana"/>
          <w:b/>
          <w:sz w:val="20"/>
          <w:szCs w:val="20"/>
        </w:rPr>
        <w:t xml:space="preserve">ice </w:t>
      </w:r>
      <w:r>
        <w:rPr>
          <w:rFonts w:ascii="Verdana" w:hAnsi="Verdana"/>
          <w:b/>
          <w:sz w:val="20"/>
          <w:szCs w:val="20"/>
        </w:rPr>
        <w:t xml:space="preserve">u </w:t>
      </w:r>
      <w:r>
        <w:rPr>
          <w:rFonts w:ascii="Verdana" w:hAnsi="Verdana"/>
          <w:b/>
          <w:sz w:val="20"/>
          <w:szCs w:val="20"/>
        </w:rPr>
        <w:t xml:space="preserve">naslovno nastavno zvanje predavača </w:t>
      </w:r>
      <w:r>
        <w:rPr>
          <w:rFonts w:ascii="Verdana" w:hAnsi="Verdana"/>
          <w:sz w:val="20"/>
          <w:szCs w:val="20"/>
        </w:rPr>
        <w:t>iz znanstvenog područja Tehnički</w:t>
      </w:r>
      <w:r w:rsidRPr="00A1623E">
        <w:rPr>
          <w:rFonts w:ascii="Verdana" w:hAnsi="Verdana"/>
          <w:sz w:val="20"/>
          <w:szCs w:val="20"/>
        </w:rPr>
        <w:t>h znanosti, znanstvenog polja</w:t>
      </w:r>
      <w:r>
        <w:rPr>
          <w:rFonts w:ascii="Verdana" w:hAnsi="Verdana"/>
          <w:sz w:val="20"/>
          <w:szCs w:val="20"/>
        </w:rPr>
        <w:t xml:space="preserve"> računarstvo na Odjelu za matematiku Sveučilišta Josipa Jurja Strossmayera u Osijeku, objavljen </w:t>
      </w:r>
      <w:r w:rsidR="00C64AC8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>. rujna 201</w:t>
      </w:r>
      <w:r w:rsidR="00C64AC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., </w:t>
      </w:r>
      <w:r w:rsidR="00C64AC8">
        <w:rPr>
          <w:rFonts w:ascii="Verdana" w:hAnsi="Verdana"/>
          <w:sz w:val="20"/>
          <w:szCs w:val="20"/>
        </w:rPr>
        <w:t>prijavio</w:t>
      </w:r>
      <w:r>
        <w:rPr>
          <w:rFonts w:ascii="Verdana" w:hAnsi="Verdana"/>
          <w:sz w:val="20"/>
          <w:szCs w:val="20"/>
        </w:rPr>
        <w:t xml:space="preserve"> </w:t>
      </w:r>
      <w:r w:rsidR="00C64AC8">
        <w:rPr>
          <w:rFonts w:ascii="Verdana" w:hAnsi="Verdana"/>
          <w:sz w:val="20"/>
          <w:szCs w:val="20"/>
        </w:rPr>
        <w:t xml:space="preserve">samo jedan </w:t>
      </w:r>
      <w:r>
        <w:rPr>
          <w:rFonts w:ascii="Verdana" w:hAnsi="Verdana"/>
          <w:sz w:val="20"/>
          <w:szCs w:val="20"/>
        </w:rPr>
        <w:t xml:space="preserve">pristupnik </w:t>
      </w:r>
      <w:r w:rsidR="00C64AC8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r. sc. </w:t>
      </w:r>
      <w:r w:rsidR="00C64AC8">
        <w:rPr>
          <w:rFonts w:ascii="Verdana" w:hAnsi="Verdana"/>
          <w:sz w:val="20"/>
          <w:szCs w:val="20"/>
        </w:rPr>
        <w:t>Petar Taler.</w:t>
      </w:r>
      <w:r>
        <w:rPr>
          <w:rFonts w:ascii="Verdana" w:hAnsi="Verdana"/>
          <w:sz w:val="20"/>
          <w:szCs w:val="20"/>
        </w:rPr>
        <w:t xml:space="preserve"> Zatim je ukratko izvjestio prisutne o uvjetima potrebnim za izbor te uvjetima koje pristupnik </w:t>
      </w:r>
      <w:r w:rsidR="009D0CAD">
        <w:rPr>
          <w:rFonts w:ascii="Verdana" w:hAnsi="Verdana"/>
          <w:sz w:val="20"/>
          <w:szCs w:val="20"/>
        </w:rPr>
        <w:t>mr. sc. Petar Taler</w:t>
      </w:r>
      <w:r>
        <w:rPr>
          <w:rFonts w:ascii="Verdana" w:hAnsi="Verdana"/>
          <w:sz w:val="20"/>
          <w:szCs w:val="20"/>
        </w:rPr>
        <w:t xml:space="preserve"> zadovoljava za postupak izbora u navedeno zvanje. Temeljem navedenog Odbor za izbor u zvanja donio je zaključak da </w:t>
      </w:r>
      <w:r>
        <w:rPr>
          <w:rFonts w:ascii="Verdana" w:hAnsi="Verdana"/>
          <w:b/>
          <w:sz w:val="20"/>
          <w:szCs w:val="20"/>
        </w:rPr>
        <w:t>pristupnik</w:t>
      </w:r>
      <w:r w:rsidRPr="00F03EA1">
        <w:rPr>
          <w:rFonts w:ascii="Verdana" w:hAnsi="Verdana"/>
          <w:b/>
          <w:sz w:val="20"/>
          <w:szCs w:val="20"/>
        </w:rPr>
        <w:t xml:space="preserve"> </w:t>
      </w:r>
      <w:r w:rsidR="009D0CAD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r. sc. </w:t>
      </w:r>
      <w:r w:rsidR="009D0CAD">
        <w:rPr>
          <w:rFonts w:ascii="Verdana" w:hAnsi="Verdana"/>
          <w:b/>
          <w:sz w:val="20"/>
          <w:szCs w:val="20"/>
        </w:rPr>
        <w:t>Petar Taler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3EA1">
        <w:rPr>
          <w:rFonts w:ascii="Verdana" w:hAnsi="Verdana"/>
          <w:b/>
          <w:sz w:val="20"/>
          <w:szCs w:val="20"/>
        </w:rPr>
        <w:t>ispunjava uvjete u skladu s člankom 9</w:t>
      </w:r>
      <w:r w:rsidR="009D0CAD">
        <w:rPr>
          <w:rFonts w:ascii="Verdana" w:hAnsi="Verdana"/>
          <w:b/>
          <w:sz w:val="20"/>
          <w:szCs w:val="20"/>
        </w:rPr>
        <w:t>8</w:t>
      </w:r>
      <w:r w:rsidRPr="00F03EA1">
        <w:rPr>
          <w:rFonts w:ascii="Verdana" w:hAnsi="Verdana"/>
          <w:b/>
          <w:sz w:val="20"/>
          <w:szCs w:val="20"/>
        </w:rPr>
        <w:t xml:space="preserve">. </w:t>
      </w:r>
      <w:r w:rsidR="009D0CAD">
        <w:rPr>
          <w:rFonts w:ascii="Verdana" w:hAnsi="Verdana"/>
          <w:b/>
          <w:sz w:val="20"/>
          <w:szCs w:val="20"/>
        </w:rPr>
        <w:t xml:space="preserve">stavkom 3. </w:t>
      </w:r>
      <w:r w:rsidRPr="00F03EA1">
        <w:rPr>
          <w:rFonts w:ascii="Verdana" w:hAnsi="Verdana"/>
          <w:b/>
          <w:sz w:val="20"/>
          <w:szCs w:val="20"/>
        </w:rPr>
        <w:t xml:space="preserve">Zakona o znanstvenoj djelatnosti i visokom obrazovanju („Narodne novine“ br. 123/03., 198/03., 105/04., 174/04., 2/07.-Odluka USRH, 46/07., </w:t>
      </w:r>
      <w:r>
        <w:rPr>
          <w:rFonts w:ascii="Verdana" w:hAnsi="Verdana"/>
          <w:b/>
          <w:sz w:val="20"/>
          <w:szCs w:val="20"/>
        </w:rPr>
        <w:t xml:space="preserve">63/11., </w:t>
      </w:r>
      <w:r w:rsidR="009D0CAD">
        <w:rPr>
          <w:rFonts w:ascii="Verdana" w:hAnsi="Verdana"/>
          <w:b/>
          <w:sz w:val="20"/>
          <w:szCs w:val="20"/>
        </w:rPr>
        <w:t xml:space="preserve">94/13., </w:t>
      </w:r>
      <w:r>
        <w:rPr>
          <w:rFonts w:ascii="Verdana" w:hAnsi="Verdana"/>
          <w:b/>
          <w:sz w:val="20"/>
          <w:szCs w:val="20"/>
        </w:rPr>
        <w:t xml:space="preserve">139/13. i </w:t>
      </w:r>
      <w:r w:rsidRPr="00F03EA1">
        <w:rPr>
          <w:rFonts w:ascii="Verdana" w:hAnsi="Verdana"/>
          <w:b/>
          <w:sz w:val="20"/>
          <w:szCs w:val="20"/>
        </w:rPr>
        <w:t xml:space="preserve">Odluka USRH </w:t>
      </w:r>
      <w:r>
        <w:rPr>
          <w:rFonts w:ascii="Verdana" w:hAnsi="Verdana"/>
          <w:b/>
          <w:sz w:val="20"/>
          <w:szCs w:val="20"/>
        </w:rPr>
        <w:t>101</w:t>
      </w:r>
      <w:r w:rsidRPr="00F03EA1">
        <w:rPr>
          <w:rFonts w:ascii="Verdana" w:hAnsi="Verdana"/>
          <w:b/>
          <w:sz w:val="20"/>
          <w:szCs w:val="20"/>
        </w:rPr>
        <w:t>/1</w:t>
      </w:r>
      <w:r>
        <w:rPr>
          <w:rFonts w:ascii="Verdana" w:hAnsi="Verdana"/>
          <w:b/>
          <w:sz w:val="20"/>
          <w:szCs w:val="20"/>
        </w:rPr>
        <w:t>4. i 60/15.</w:t>
      </w:r>
      <w:r w:rsidRPr="00F03EA1">
        <w:rPr>
          <w:rFonts w:ascii="Verdana" w:hAnsi="Verdana"/>
          <w:b/>
          <w:sz w:val="20"/>
          <w:szCs w:val="20"/>
        </w:rPr>
        <w:t xml:space="preserve">), Statutom Sveučilišta Josipa Jurja Strossmayera u Osijeku i Pravilnikom o provedbi postupka izbora/reizbora u zvanja i na </w:t>
      </w:r>
      <w:r w:rsidRPr="00F03EA1">
        <w:rPr>
          <w:rFonts w:ascii="Verdana" w:hAnsi="Verdana"/>
          <w:b/>
          <w:sz w:val="20"/>
          <w:szCs w:val="20"/>
        </w:rPr>
        <w:lastRenderedPageBreak/>
        <w:t>odgovarajuća radna mjesta Sveučilišta Josipa Jurja Stros</w:t>
      </w:r>
      <w:r>
        <w:rPr>
          <w:rFonts w:ascii="Verdana" w:hAnsi="Verdana"/>
          <w:b/>
          <w:sz w:val="20"/>
          <w:szCs w:val="20"/>
        </w:rPr>
        <w:t xml:space="preserve">smayera u Osijeku te </w:t>
      </w:r>
      <w:r w:rsidR="009D0CAD">
        <w:rPr>
          <w:rFonts w:ascii="Verdana" w:hAnsi="Verdana"/>
          <w:b/>
          <w:sz w:val="20"/>
          <w:szCs w:val="20"/>
        </w:rPr>
        <w:t>četiri</w:t>
      </w:r>
      <w:r>
        <w:rPr>
          <w:rFonts w:ascii="Verdana" w:hAnsi="Verdana"/>
          <w:b/>
          <w:sz w:val="20"/>
          <w:szCs w:val="20"/>
        </w:rPr>
        <w:t xml:space="preserve"> (</w:t>
      </w:r>
      <w:r w:rsidR="009D0CAD">
        <w:rPr>
          <w:rFonts w:ascii="Verdana" w:hAnsi="Verdana"/>
          <w:b/>
          <w:sz w:val="20"/>
          <w:szCs w:val="20"/>
        </w:rPr>
        <w:t>4) uvjeta od ukupno pe</w:t>
      </w:r>
      <w:r>
        <w:rPr>
          <w:rFonts w:ascii="Verdana" w:hAnsi="Verdana"/>
          <w:b/>
          <w:sz w:val="20"/>
          <w:szCs w:val="20"/>
        </w:rPr>
        <w:t>t (</w:t>
      </w:r>
      <w:r w:rsidR="009D0CAD">
        <w:rPr>
          <w:rFonts w:ascii="Verdana" w:hAnsi="Verdana"/>
          <w:b/>
          <w:sz w:val="20"/>
          <w:szCs w:val="20"/>
        </w:rPr>
        <w:t>5</w:t>
      </w:r>
      <w:r w:rsidRPr="00F03EA1">
        <w:rPr>
          <w:rFonts w:ascii="Verdana" w:hAnsi="Verdana"/>
          <w:b/>
          <w:sz w:val="20"/>
          <w:szCs w:val="20"/>
        </w:rPr>
        <w:t>) uvjeta iz Odluke Rektorskog zbora o nužnim uvjetima za ocjenu nastavne i stručne djelatnosti</w:t>
      </w:r>
      <w:r w:rsidR="009D0CAD">
        <w:rPr>
          <w:rFonts w:ascii="Verdana" w:hAnsi="Verdana"/>
          <w:b/>
          <w:sz w:val="20"/>
          <w:szCs w:val="20"/>
        </w:rPr>
        <w:t xml:space="preserve"> u postupku izbora u </w:t>
      </w:r>
      <w:r w:rsidRPr="00F03EA1">
        <w:rPr>
          <w:rFonts w:ascii="Verdana" w:hAnsi="Verdana"/>
          <w:b/>
          <w:sz w:val="20"/>
          <w:szCs w:val="20"/>
        </w:rPr>
        <w:t>nastavna</w:t>
      </w:r>
      <w:r w:rsidR="009D0CAD">
        <w:rPr>
          <w:rFonts w:ascii="Verdana" w:hAnsi="Verdana"/>
          <w:b/>
          <w:sz w:val="20"/>
          <w:szCs w:val="20"/>
        </w:rPr>
        <w:t xml:space="preserve"> zvanja (Narodne novine“ br. 13/12</w:t>
      </w:r>
      <w:r w:rsidRPr="00F03EA1">
        <w:rPr>
          <w:rFonts w:ascii="Verdana" w:hAnsi="Verdana"/>
          <w:b/>
          <w:sz w:val="20"/>
          <w:szCs w:val="20"/>
        </w:rPr>
        <w:t>.)</w:t>
      </w:r>
      <w:r>
        <w:rPr>
          <w:rFonts w:ascii="Verdana" w:hAnsi="Verdana"/>
          <w:sz w:val="20"/>
          <w:szCs w:val="20"/>
        </w:rPr>
        <w:t xml:space="preserve"> te u skladu s navedenim predlaže Vijeću Odjela da se </w:t>
      </w:r>
      <w:r w:rsidR="009D0CAD" w:rsidRPr="009D0CAD">
        <w:rPr>
          <w:rFonts w:ascii="Verdana" w:hAnsi="Verdana"/>
          <w:b/>
          <w:sz w:val="20"/>
          <w:szCs w:val="20"/>
        </w:rPr>
        <w:t>m</w:t>
      </w:r>
      <w:r w:rsidR="009D0CAD">
        <w:rPr>
          <w:rFonts w:ascii="Verdana" w:hAnsi="Verdana"/>
          <w:b/>
          <w:sz w:val="20"/>
          <w:szCs w:val="20"/>
        </w:rPr>
        <w:t>r. sc. Petar Taler</w:t>
      </w:r>
      <w:r w:rsidRPr="000D521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izabere u </w:t>
      </w:r>
      <w:r w:rsidR="009D0CAD" w:rsidRPr="009D0CAD">
        <w:rPr>
          <w:rFonts w:ascii="Verdana" w:hAnsi="Verdana"/>
          <w:b/>
          <w:sz w:val="20"/>
          <w:szCs w:val="20"/>
        </w:rPr>
        <w:t xml:space="preserve">naslovno </w:t>
      </w:r>
      <w:r w:rsidR="009D0CAD">
        <w:rPr>
          <w:rFonts w:ascii="Verdana" w:hAnsi="Verdana"/>
          <w:b/>
          <w:sz w:val="20"/>
          <w:szCs w:val="20"/>
        </w:rPr>
        <w:t xml:space="preserve">nastavno </w:t>
      </w:r>
      <w:r w:rsidRPr="009D0CAD">
        <w:rPr>
          <w:rFonts w:ascii="Verdana" w:hAnsi="Verdana"/>
          <w:b/>
          <w:sz w:val="20"/>
          <w:szCs w:val="20"/>
        </w:rPr>
        <w:t>z</w:t>
      </w:r>
      <w:r w:rsidR="009D0CAD">
        <w:rPr>
          <w:rFonts w:ascii="Verdana" w:hAnsi="Verdana"/>
          <w:b/>
          <w:sz w:val="20"/>
          <w:szCs w:val="20"/>
        </w:rPr>
        <w:t>vanje predavača</w:t>
      </w:r>
      <w:r>
        <w:rPr>
          <w:rFonts w:ascii="Verdana" w:hAnsi="Verdana"/>
          <w:sz w:val="20"/>
          <w:szCs w:val="20"/>
        </w:rPr>
        <w:t xml:space="preserve"> iz znanstvenog područja Tehničkih znanosti, znanstvenog polja računarstvo na Odjelu za matematiku u sastavu Sveučilišta Josipa Jurja Strossmayera u Osijeku.</w:t>
      </w:r>
    </w:p>
    <w:p w:rsidR="001D4E03" w:rsidRDefault="001D4E03" w:rsidP="001D4E03">
      <w:pPr>
        <w:jc w:val="both"/>
        <w:rPr>
          <w:rFonts w:ascii="Verdana" w:hAnsi="Verdana"/>
          <w:sz w:val="20"/>
          <w:szCs w:val="20"/>
        </w:rPr>
      </w:pPr>
    </w:p>
    <w:p w:rsidR="001D4E03" w:rsidRDefault="001D4E03" w:rsidP="001D4E0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temelju pozitivnog Izvješća o provjeri ispunjenosti uvjeta Rektorskog zbora iz Odluke Rektorskog zbora za ocjenu nastavne i stručne djelatnosti u postupku izbora u </w:t>
      </w:r>
      <w:r w:rsidRPr="005C314D">
        <w:rPr>
          <w:rFonts w:ascii="Verdana" w:hAnsi="Verdana"/>
          <w:sz w:val="20"/>
          <w:szCs w:val="20"/>
          <w:u w:val="single"/>
        </w:rPr>
        <w:t>nas</w:t>
      </w:r>
      <w:r w:rsidR="00A7214A" w:rsidRPr="005C314D">
        <w:rPr>
          <w:rFonts w:ascii="Verdana" w:hAnsi="Verdana"/>
          <w:sz w:val="20"/>
          <w:szCs w:val="20"/>
          <w:u w:val="single"/>
        </w:rPr>
        <w:t>lo</w:t>
      </w:r>
      <w:r w:rsidRPr="005C314D">
        <w:rPr>
          <w:rFonts w:ascii="Verdana" w:hAnsi="Verdana"/>
          <w:sz w:val="20"/>
          <w:szCs w:val="20"/>
          <w:u w:val="single"/>
        </w:rPr>
        <w:t xml:space="preserve">vno </w:t>
      </w:r>
      <w:r w:rsidR="00A7214A" w:rsidRPr="005C314D">
        <w:rPr>
          <w:rFonts w:ascii="Verdana" w:hAnsi="Verdana"/>
          <w:sz w:val="20"/>
          <w:szCs w:val="20"/>
          <w:u w:val="single"/>
        </w:rPr>
        <w:t>nastavno zvanje predavača</w:t>
      </w:r>
      <w:r>
        <w:rPr>
          <w:rFonts w:ascii="Verdana" w:hAnsi="Verdana"/>
          <w:sz w:val="20"/>
          <w:szCs w:val="20"/>
        </w:rPr>
        <w:t xml:space="preserve"> Odbora za izbor u zvanja Odjela za matematiku od 26. listopada 2016. (KLASA:602-04/16-04/</w:t>
      </w:r>
      <w:r w:rsidR="005C314D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, URBROJ: 2158-60-41-16-05), a isto je dostavljeno članovima Vijeća Odjela 26. listopada 2016., Vijeće Odjela za matematiku </w:t>
      </w:r>
      <w:r w:rsidRPr="004B1BD6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</w:t>
      </w:r>
      <w:r w:rsidR="005C314D" w:rsidRPr="005C314D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r. sc. </w:t>
      </w:r>
      <w:r w:rsidR="005C314D">
        <w:rPr>
          <w:rFonts w:ascii="Verdana" w:hAnsi="Verdana"/>
          <w:b/>
          <w:sz w:val="20"/>
          <w:szCs w:val="20"/>
        </w:rPr>
        <w:t>Petra Talera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 </w:t>
      </w:r>
      <w:r w:rsidR="005C314D" w:rsidRPr="005C314D">
        <w:rPr>
          <w:rFonts w:ascii="Verdana" w:hAnsi="Verdana"/>
          <w:b/>
          <w:sz w:val="20"/>
          <w:szCs w:val="20"/>
        </w:rPr>
        <w:t>naslovno</w:t>
      </w:r>
      <w:r w:rsidR="005C314D">
        <w:rPr>
          <w:rFonts w:ascii="Verdana" w:hAnsi="Verdana"/>
          <w:sz w:val="20"/>
          <w:szCs w:val="20"/>
        </w:rPr>
        <w:t xml:space="preserve"> </w:t>
      </w:r>
      <w:r w:rsidRPr="004B1BD6">
        <w:rPr>
          <w:rFonts w:ascii="Verdana" w:hAnsi="Verdana"/>
          <w:b/>
          <w:sz w:val="20"/>
          <w:szCs w:val="20"/>
        </w:rPr>
        <w:t xml:space="preserve">nastavno zvanje </w:t>
      </w:r>
      <w:r w:rsidR="005C314D">
        <w:rPr>
          <w:rFonts w:ascii="Verdana" w:hAnsi="Verdana"/>
          <w:b/>
          <w:sz w:val="20"/>
          <w:szCs w:val="20"/>
        </w:rPr>
        <w:t>predavača</w:t>
      </w:r>
      <w:r>
        <w:rPr>
          <w:rFonts w:ascii="Verdana" w:hAnsi="Verdana"/>
          <w:sz w:val="20"/>
          <w:szCs w:val="20"/>
        </w:rPr>
        <w:t xml:space="preserve"> iz znanstvenog područja Tehničkih znanosti, znanstvenog polja računarstvo na Odjelu za matematiku u sastavu Sveučilišta Josipa Jurja Strossmayera u Osijeku. Izvješće Povjerenstva nalazi se u prilogu Zapisnika i čini njegov sastavni dio </w:t>
      </w:r>
      <w:r>
        <w:rPr>
          <w:rFonts w:ascii="Verdana" w:hAnsi="Verdana"/>
          <w:i/>
          <w:sz w:val="20"/>
          <w:szCs w:val="20"/>
        </w:rPr>
        <w:t>(</w:t>
      </w:r>
      <w:r w:rsidRPr="00B22ABB">
        <w:rPr>
          <w:rFonts w:ascii="Verdana" w:hAnsi="Verdana"/>
          <w:i/>
          <w:sz w:val="20"/>
          <w:szCs w:val="20"/>
        </w:rPr>
        <w:t xml:space="preserve">Prilozi </w:t>
      </w:r>
      <w:r w:rsidR="005C314D">
        <w:rPr>
          <w:rFonts w:ascii="Verdana" w:hAnsi="Verdana"/>
          <w:i/>
          <w:sz w:val="20"/>
          <w:szCs w:val="20"/>
        </w:rPr>
        <w:t>7</w:t>
      </w:r>
      <w:r>
        <w:rPr>
          <w:rFonts w:ascii="Verdana" w:hAnsi="Verdana"/>
          <w:i/>
          <w:sz w:val="20"/>
          <w:szCs w:val="20"/>
        </w:rPr>
        <w:t xml:space="preserve"> i </w:t>
      </w:r>
      <w:r w:rsidR="005C314D">
        <w:rPr>
          <w:rFonts w:ascii="Verdana" w:hAnsi="Verdana"/>
          <w:i/>
          <w:sz w:val="20"/>
          <w:szCs w:val="20"/>
        </w:rPr>
        <w:t>8</w:t>
      </w:r>
      <w:r w:rsidRPr="00B22ABB">
        <w:rPr>
          <w:rFonts w:ascii="Verdana" w:hAnsi="Verdana"/>
          <w:i/>
          <w:sz w:val="20"/>
          <w:szCs w:val="20"/>
        </w:rPr>
        <w:t>).</w:t>
      </w:r>
    </w:p>
    <w:p w:rsidR="00F80524" w:rsidRDefault="00F80524" w:rsidP="00D31681">
      <w:pPr>
        <w:jc w:val="both"/>
        <w:rPr>
          <w:rFonts w:ascii="Verdana" w:hAnsi="Verdana"/>
          <w:b/>
          <w:sz w:val="20"/>
          <w:szCs w:val="20"/>
        </w:rPr>
      </w:pPr>
    </w:p>
    <w:p w:rsidR="00175D5D" w:rsidRDefault="00175D5D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F80524">
        <w:rPr>
          <w:rFonts w:ascii="Verdana" w:hAnsi="Verdana"/>
          <w:b/>
          <w:sz w:val="20"/>
          <w:szCs w:val="20"/>
        </w:rPr>
        <w:t>5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B69B9" w:rsidRDefault="002B69B9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F80524" w:rsidRDefault="00F80524" w:rsidP="004168B9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Informacija o izmjenama studijskih programa</w:t>
      </w:r>
    </w:p>
    <w:p w:rsidR="00C621D5" w:rsidRDefault="00C621D5" w:rsidP="00C621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Mirta Benšić, pročelnica Odjela za matematiku, prezentirala je prijedlog promjena preddiplomskog sveučilišnog studija Matematike i novog preddiplomskog sveučilišn</w:t>
      </w:r>
      <w:r w:rsidR="005728A1">
        <w:rPr>
          <w:rFonts w:ascii="Verdana" w:hAnsi="Verdana"/>
          <w:sz w:val="20"/>
          <w:szCs w:val="20"/>
        </w:rPr>
        <w:t>og studija Matematike i računars</w:t>
      </w:r>
      <w:r>
        <w:rPr>
          <w:rFonts w:ascii="Verdana" w:hAnsi="Verdana"/>
          <w:sz w:val="20"/>
          <w:szCs w:val="20"/>
        </w:rPr>
        <w:t>tva</w:t>
      </w:r>
      <w:r w:rsidR="004168B9">
        <w:rPr>
          <w:rFonts w:ascii="Verdana" w:hAnsi="Verdana"/>
          <w:sz w:val="20"/>
          <w:szCs w:val="20"/>
        </w:rPr>
        <w:t xml:space="preserve"> te najavila kako ć</w:t>
      </w:r>
      <w:r w:rsidR="00141542">
        <w:rPr>
          <w:rFonts w:ascii="Verdana" w:hAnsi="Verdana"/>
          <w:sz w:val="20"/>
          <w:szCs w:val="20"/>
        </w:rPr>
        <w:t>e se</w:t>
      </w:r>
      <w:r w:rsidR="00377A41">
        <w:rPr>
          <w:rFonts w:ascii="Verdana" w:hAnsi="Verdana"/>
          <w:sz w:val="20"/>
          <w:szCs w:val="20"/>
        </w:rPr>
        <w:t xml:space="preserve"> </w:t>
      </w:r>
      <w:r w:rsidR="009A0E77">
        <w:rPr>
          <w:rFonts w:ascii="Verdana" w:hAnsi="Verdana"/>
          <w:sz w:val="20"/>
          <w:szCs w:val="20"/>
        </w:rPr>
        <w:t xml:space="preserve">provesti rasprava </w:t>
      </w:r>
      <w:r w:rsidR="00377A41">
        <w:rPr>
          <w:rFonts w:ascii="Verdana" w:hAnsi="Verdana"/>
          <w:sz w:val="20"/>
          <w:szCs w:val="20"/>
        </w:rPr>
        <w:t>unutar katedri</w:t>
      </w:r>
      <w:r w:rsidR="009A0E77">
        <w:rPr>
          <w:rFonts w:ascii="Verdana" w:hAnsi="Verdana"/>
          <w:sz w:val="20"/>
          <w:szCs w:val="20"/>
        </w:rPr>
        <w:t xml:space="preserve"> Odjela za matematiku</w:t>
      </w:r>
      <w:r w:rsidR="004168B9">
        <w:rPr>
          <w:rFonts w:ascii="Verdana" w:hAnsi="Verdana"/>
          <w:sz w:val="20"/>
          <w:szCs w:val="20"/>
        </w:rPr>
        <w:t xml:space="preserve"> o navedenom prijedlogu</w:t>
      </w:r>
      <w:bookmarkStart w:id="0" w:name="_GoBack"/>
      <w:bookmarkEnd w:id="0"/>
      <w:r w:rsidR="00377A41">
        <w:rPr>
          <w:rFonts w:ascii="Verdana" w:hAnsi="Verdana"/>
          <w:sz w:val="20"/>
          <w:szCs w:val="20"/>
        </w:rPr>
        <w:t>.</w:t>
      </w:r>
    </w:p>
    <w:p w:rsidR="00377A41" w:rsidRPr="00C621D5" w:rsidRDefault="00377A41" w:rsidP="00C621D5">
      <w:pPr>
        <w:jc w:val="both"/>
        <w:rPr>
          <w:rFonts w:ascii="Verdana" w:hAnsi="Verdana"/>
          <w:sz w:val="20"/>
          <w:szCs w:val="20"/>
        </w:rPr>
      </w:pPr>
    </w:p>
    <w:p w:rsidR="00652339" w:rsidRPr="00290408" w:rsidRDefault="00652339" w:rsidP="004168B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290408">
        <w:rPr>
          <w:rFonts w:ascii="Verdana" w:hAnsi="Verdana"/>
          <w:i/>
          <w:sz w:val="20"/>
          <w:szCs w:val="20"/>
          <w:u w:val="single"/>
        </w:rPr>
        <w:t xml:space="preserve">Informacija o metodičkim vježbama – </w:t>
      </w:r>
      <w:r>
        <w:rPr>
          <w:rFonts w:ascii="Verdana" w:hAnsi="Verdana"/>
          <w:i/>
          <w:sz w:val="20"/>
          <w:szCs w:val="20"/>
          <w:u w:val="single"/>
        </w:rPr>
        <w:t xml:space="preserve">doc. </w:t>
      </w:r>
      <w:r w:rsidRPr="00290408">
        <w:rPr>
          <w:rFonts w:ascii="Verdana" w:hAnsi="Verdana"/>
          <w:i/>
          <w:sz w:val="20"/>
          <w:szCs w:val="20"/>
          <w:u w:val="single"/>
        </w:rPr>
        <w:t>dr. sc. Ljerka Jukić Matić</w:t>
      </w:r>
    </w:p>
    <w:p w:rsidR="00652339" w:rsidRDefault="00652339" w:rsidP="0065233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d</w:t>
      </w:r>
      <w:r>
        <w:rPr>
          <w:rFonts w:ascii="Verdana" w:hAnsi="Verdana"/>
          <w:sz w:val="20"/>
          <w:szCs w:val="20"/>
        </w:rPr>
        <w:t xml:space="preserve">r. sc. Ljerka Jukić Matić obavijestila je prisutne da će se metodičke vježbe za studente 5. godine integriranog preddiplomskog i diplomskog sveučilišnog nastavničkog studija Matematike i informatike u zimskom semestru održati od </w:t>
      </w:r>
      <w:r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do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.12.201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</w:p>
    <w:p w:rsidR="00377A41" w:rsidRPr="00377A41" w:rsidRDefault="00377A41" w:rsidP="00377A41">
      <w:pPr>
        <w:jc w:val="both"/>
        <w:rPr>
          <w:rFonts w:ascii="Verdana" w:hAnsi="Verdana"/>
          <w:sz w:val="20"/>
          <w:szCs w:val="20"/>
        </w:rPr>
      </w:pPr>
    </w:p>
    <w:p w:rsidR="00C621D5" w:rsidRPr="00C621D5" w:rsidRDefault="00C621D5" w:rsidP="004168B9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  <w:u w:val="single"/>
        </w:rPr>
      </w:pPr>
      <w:r w:rsidRPr="00C621D5">
        <w:rPr>
          <w:rFonts w:ascii="Verdana" w:hAnsi="Verdana"/>
          <w:i/>
          <w:sz w:val="20"/>
          <w:szCs w:val="20"/>
          <w:u w:val="single"/>
        </w:rPr>
        <w:t>Informacija o Smotri Sveučilišta</w:t>
      </w:r>
    </w:p>
    <w:p w:rsidR="00652339" w:rsidRPr="00652339" w:rsidRDefault="00652339" w:rsidP="0065233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52339">
        <w:rPr>
          <w:rFonts w:ascii="Verdana" w:hAnsi="Verdana"/>
          <w:sz w:val="20"/>
          <w:szCs w:val="20"/>
        </w:rPr>
        <w:t>rof. dr. sc. Mirta Benšić, pročelnica Odjela za matematiku izvje</w:t>
      </w:r>
      <w:r>
        <w:rPr>
          <w:rFonts w:ascii="Verdana" w:hAnsi="Verdana"/>
          <w:sz w:val="20"/>
          <w:szCs w:val="20"/>
        </w:rPr>
        <w:t>stila je sve prisutne da će se 9</w:t>
      </w:r>
      <w:r w:rsidRPr="00652339">
        <w:rPr>
          <w:rFonts w:ascii="Verdana" w:hAnsi="Verdana"/>
          <w:sz w:val="20"/>
          <w:szCs w:val="20"/>
        </w:rPr>
        <w:t xml:space="preserve">. i </w:t>
      </w:r>
      <w:r>
        <w:rPr>
          <w:rFonts w:ascii="Verdana" w:hAnsi="Verdana"/>
          <w:sz w:val="20"/>
          <w:szCs w:val="20"/>
        </w:rPr>
        <w:t>10</w:t>
      </w:r>
      <w:r w:rsidRPr="00652339">
        <w:rPr>
          <w:rFonts w:ascii="Verdana" w:hAnsi="Verdana"/>
          <w:sz w:val="20"/>
          <w:szCs w:val="20"/>
        </w:rPr>
        <w:t>. prosinca 201</w:t>
      </w:r>
      <w:r>
        <w:rPr>
          <w:rFonts w:ascii="Verdana" w:hAnsi="Verdana"/>
          <w:sz w:val="20"/>
          <w:szCs w:val="20"/>
        </w:rPr>
        <w:t>6</w:t>
      </w:r>
      <w:r w:rsidRPr="00652339">
        <w:rPr>
          <w:rFonts w:ascii="Verdana" w:hAnsi="Verdana"/>
          <w:sz w:val="20"/>
          <w:szCs w:val="20"/>
        </w:rPr>
        <w:t>. na Ekonomskom fakultetu u Osijeku, Tr</w:t>
      </w:r>
      <w:r>
        <w:rPr>
          <w:rFonts w:ascii="Verdana" w:hAnsi="Verdana"/>
          <w:sz w:val="20"/>
          <w:szCs w:val="20"/>
        </w:rPr>
        <w:t>g Ljudevita Gaja 7 održati 20</w:t>
      </w:r>
      <w:r w:rsidRPr="00652339">
        <w:rPr>
          <w:rFonts w:ascii="Verdana" w:hAnsi="Verdana"/>
          <w:sz w:val="20"/>
          <w:szCs w:val="20"/>
        </w:rPr>
        <w:t>. Smotra Sveučilišta Josipa Jurja Strossmayera u Osijeku.</w:t>
      </w:r>
    </w:p>
    <w:p w:rsidR="009A0E77" w:rsidRDefault="009A0E77" w:rsidP="009A0E77">
      <w:pPr>
        <w:jc w:val="both"/>
        <w:rPr>
          <w:rFonts w:ascii="Verdana" w:hAnsi="Verdana"/>
          <w:sz w:val="20"/>
          <w:szCs w:val="20"/>
        </w:rPr>
      </w:pPr>
    </w:p>
    <w:p w:rsidR="009A0E77" w:rsidRDefault="009A0E77" w:rsidP="004168B9"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Evidencija nastave</w:t>
      </w:r>
    </w:p>
    <w:p w:rsidR="009A0E77" w:rsidRPr="00450212" w:rsidRDefault="001C58DB" w:rsidP="009A0E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Domagoj Ševerdija prezentirao je prisutnima n</w:t>
      </w:r>
      <w:r w:rsidR="00C91AD9">
        <w:rPr>
          <w:rFonts w:ascii="Verdana" w:hAnsi="Verdana"/>
          <w:sz w:val="20"/>
          <w:szCs w:val="20"/>
        </w:rPr>
        <w:t>ačin popunjavanje evidencije nastave i naglasio</w:t>
      </w:r>
      <w:r>
        <w:rPr>
          <w:rFonts w:ascii="Verdana" w:hAnsi="Verdana"/>
          <w:sz w:val="20"/>
          <w:szCs w:val="20"/>
        </w:rPr>
        <w:t xml:space="preserve"> promjene </w:t>
      </w:r>
      <w:r w:rsidR="00C91AD9">
        <w:rPr>
          <w:rFonts w:ascii="Verdana" w:hAnsi="Verdana"/>
          <w:sz w:val="20"/>
          <w:szCs w:val="20"/>
        </w:rPr>
        <w:t xml:space="preserve">koje je </w:t>
      </w:r>
      <w:r>
        <w:rPr>
          <w:rFonts w:ascii="Verdana" w:hAnsi="Verdana"/>
          <w:sz w:val="20"/>
          <w:szCs w:val="20"/>
        </w:rPr>
        <w:t>napravio u sustavu</w:t>
      </w:r>
      <w:r w:rsidR="00BB04AD">
        <w:rPr>
          <w:rFonts w:ascii="Verdana" w:hAnsi="Verdana"/>
          <w:sz w:val="20"/>
          <w:szCs w:val="20"/>
        </w:rPr>
        <w:t xml:space="preserve"> evidencije</w:t>
      </w:r>
      <w:r>
        <w:rPr>
          <w:rFonts w:ascii="Verdana" w:hAnsi="Verdana"/>
          <w:sz w:val="20"/>
          <w:szCs w:val="20"/>
        </w:rPr>
        <w:t xml:space="preserve"> u odnosu na prethodnu akademsku godinu.</w:t>
      </w:r>
    </w:p>
    <w:p w:rsidR="00592A46" w:rsidRPr="00513653" w:rsidRDefault="00592A46" w:rsidP="00592A46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ED61A3">
        <w:rPr>
          <w:rFonts w:ascii="Verdana" w:hAnsi="Verdana"/>
          <w:sz w:val="20"/>
          <w:szCs w:val="20"/>
        </w:rPr>
        <w:t>2</w:t>
      </w:r>
      <w:r w:rsidR="00DD5201">
        <w:rPr>
          <w:rFonts w:ascii="Verdana" w:hAnsi="Verdana"/>
          <w:sz w:val="20"/>
          <w:szCs w:val="20"/>
        </w:rPr>
        <w:t>:</w:t>
      </w:r>
      <w:r w:rsidR="00C621D5">
        <w:rPr>
          <w:rFonts w:ascii="Verdana" w:hAnsi="Verdana"/>
          <w:sz w:val="20"/>
          <w:szCs w:val="20"/>
        </w:rPr>
        <w:t>45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1C58D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7F7E"/>
    <w:multiLevelType w:val="hybridMultilevel"/>
    <w:tmpl w:val="3D766B58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B2EB8"/>
    <w:rsid w:val="000B3E7B"/>
    <w:rsid w:val="000B5E70"/>
    <w:rsid w:val="000D1680"/>
    <w:rsid w:val="000D5212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42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BB7"/>
    <w:rsid w:val="0017372A"/>
    <w:rsid w:val="00173BA5"/>
    <w:rsid w:val="00175265"/>
    <w:rsid w:val="00175D5D"/>
    <w:rsid w:val="001766FC"/>
    <w:rsid w:val="001770A6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112"/>
    <w:rsid w:val="002057B5"/>
    <w:rsid w:val="00205ACC"/>
    <w:rsid w:val="00210C82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03A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9B9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68B9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24E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62A0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C314D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AB0"/>
    <w:rsid w:val="007647F4"/>
    <w:rsid w:val="00766653"/>
    <w:rsid w:val="00770A5E"/>
    <w:rsid w:val="00770BF2"/>
    <w:rsid w:val="00771360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11D0"/>
    <w:rsid w:val="007C4C74"/>
    <w:rsid w:val="007C5C7D"/>
    <w:rsid w:val="007D3BC4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2B0E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21144"/>
    <w:rsid w:val="00B21C46"/>
    <w:rsid w:val="00B22F95"/>
    <w:rsid w:val="00B231DB"/>
    <w:rsid w:val="00B23F32"/>
    <w:rsid w:val="00B245AC"/>
    <w:rsid w:val="00B2680E"/>
    <w:rsid w:val="00B32944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E0094"/>
    <w:rsid w:val="00BE017C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7174"/>
    <w:rsid w:val="00C713D0"/>
    <w:rsid w:val="00C750A2"/>
    <w:rsid w:val="00C76977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A1819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EE"/>
    <w:rsid w:val="00CC5F4B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C93"/>
    <w:rsid w:val="00D06356"/>
    <w:rsid w:val="00D06BB2"/>
    <w:rsid w:val="00D10866"/>
    <w:rsid w:val="00D11303"/>
    <w:rsid w:val="00D137B1"/>
    <w:rsid w:val="00D17486"/>
    <w:rsid w:val="00D20197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C295D"/>
    <w:rsid w:val="00DC6009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4132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D61A3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D45CE"/>
    <w:rsid w:val="00FD4862"/>
    <w:rsid w:val="00FD5A5A"/>
    <w:rsid w:val="00FD61D5"/>
    <w:rsid w:val="00FE160F"/>
    <w:rsid w:val="00FE1FCE"/>
    <w:rsid w:val="00FE1FFB"/>
    <w:rsid w:val="00FE2990"/>
    <w:rsid w:val="00FE39D1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1778-F5E9-46FA-B9AB-BC6F3C4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FD0188CA</Template>
  <TotalTime>1677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189</cp:revision>
  <cp:lastPrinted>2016-10-28T12:02:00Z</cp:lastPrinted>
  <dcterms:created xsi:type="dcterms:W3CDTF">2016-07-14T05:16:00Z</dcterms:created>
  <dcterms:modified xsi:type="dcterms:W3CDTF">2016-10-28T12:21:00Z</dcterms:modified>
</cp:coreProperties>
</file>