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955" w:rsidRDefault="00273955"/>
    <w:p w:rsidR="00273955" w:rsidRDefault="00273955"/>
    <w:p w:rsidR="00273955" w:rsidRDefault="00273955"/>
    <w:p w:rsidR="00273955" w:rsidRDefault="00273955"/>
    <w:p w:rsidR="00273955" w:rsidRDefault="00273955"/>
    <w:p w:rsidR="00273955" w:rsidRDefault="00273955"/>
    <w:p w:rsidR="00273955" w:rsidRDefault="00273955"/>
    <w:p w:rsidR="00273955" w:rsidRDefault="00273955"/>
    <w:p w:rsidR="00273955" w:rsidRPr="00255FCB" w:rsidRDefault="00273955" w:rsidP="000C20F4">
      <w:pPr>
        <w:pStyle w:val="Title"/>
        <w:jc w:val="center"/>
        <w:rPr>
          <w:rFonts w:ascii="Times New Roman" w:hAnsi="Times New Roman" w:cs="Times New Roman"/>
          <w:sz w:val="56"/>
        </w:rPr>
      </w:pPr>
      <w:r w:rsidRPr="00255FCB">
        <w:rPr>
          <w:rFonts w:ascii="Times New Roman" w:hAnsi="Times New Roman" w:cs="Times New Roman"/>
          <w:sz w:val="56"/>
        </w:rPr>
        <w:t>Mobilni ured</w:t>
      </w:r>
    </w:p>
    <w:p w:rsidR="00B607A0" w:rsidRPr="00255FCB" w:rsidRDefault="00B607A0" w:rsidP="00B607A0">
      <w:pPr>
        <w:pStyle w:val="NoSpacing"/>
        <w:jc w:val="center"/>
        <w:rPr>
          <w:rFonts w:ascii="Times New Roman" w:hAnsi="Times New Roman" w:cs="Times New Roman"/>
        </w:rPr>
      </w:pPr>
    </w:p>
    <w:p w:rsidR="00273955" w:rsidRPr="00255FCB" w:rsidRDefault="00273955" w:rsidP="00B607A0">
      <w:pPr>
        <w:pStyle w:val="NoSpacing"/>
        <w:jc w:val="center"/>
        <w:rPr>
          <w:rStyle w:val="SubtleEmphasis"/>
          <w:rFonts w:ascii="Times New Roman" w:hAnsi="Times New Roman" w:cs="Times New Roman"/>
        </w:rPr>
      </w:pPr>
      <w:r w:rsidRPr="00255FCB">
        <w:rPr>
          <w:rStyle w:val="SubtleEmphasis"/>
          <w:rFonts w:ascii="Times New Roman" w:hAnsi="Times New Roman" w:cs="Times New Roman"/>
        </w:rPr>
        <w:t>Seminarski rad, Uredsko poslovanje</w:t>
      </w:r>
    </w:p>
    <w:p w:rsidR="00273955" w:rsidRDefault="00273955" w:rsidP="000C20F4"/>
    <w:p w:rsidR="00273955" w:rsidRDefault="00273955" w:rsidP="00273955">
      <w:pPr>
        <w:jc w:val="right"/>
      </w:pPr>
    </w:p>
    <w:p w:rsidR="00B607A0" w:rsidRDefault="00B607A0" w:rsidP="00273955">
      <w:pPr>
        <w:jc w:val="right"/>
      </w:pPr>
    </w:p>
    <w:p w:rsidR="00B607A0" w:rsidRDefault="00B607A0" w:rsidP="00273955">
      <w:pPr>
        <w:jc w:val="right"/>
      </w:pPr>
    </w:p>
    <w:p w:rsidR="00B607A0" w:rsidRDefault="00B607A0" w:rsidP="00273955">
      <w:pPr>
        <w:jc w:val="right"/>
      </w:pPr>
    </w:p>
    <w:p w:rsidR="00B607A0" w:rsidRDefault="00B607A0" w:rsidP="00273955">
      <w:pPr>
        <w:jc w:val="right"/>
      </w:pPr>
    </w:p>
    <w:p w:rsidR="00B607A0" w:rsidRDefault="00B607A0" w:rsidP="00273955">
      <w:pPr>
        <w:jc w:val="right"/>
      </w:pPr>
    </w:p>
    <w:p w:rsidR="00B607A0" w:rsidRDefault="00B607A0" w:rsidP="00273955">
      <w:pPr>
        <w:jc w:val="right"/>
      </w:pPr>
    </w:p>
    <w:p w:rsidR="00B607A0" w:rsidRDefault="00B607A0" w:rsidP="00273955">
      <w:pPr>
        <w:jc w:val="right"/>
      </w:pPr>
    </w:p>
    <w:p w:rsidR="00B607A0" w:rsidRDefault="00B607A0" w:rsidP="00273955">
      <w:pPr>
        <w:jc w:val="right"/>
      </w:pPr>
    </w:p>
    <w:p w:rsidR="00B607A0" w:rsidRDefault="00B607A0" w:rsidP="000C20F4">
      <w:pPr>
        <w:pStyle w:val="NoSpacing"/>
        <w:rPr>
          <w:rStyle w:val="SubtleEmphasis"/>
        </w:rPr>
      </w:pPr>
    </w:p>
    <w:p w:rsidR="00B607A0" w:rsidRDefault="00B607A0" w:rsidP="00B607A0">
      <w:pPr>
        <w:pStyle w:val="NoSpacing"/>
        <w:jc w:val="right"/>
        <w:rPr>
          <w:rStyle w:val="SubtleEmphasis"/>
        </w:rPr>
      </w:pPr>
    </w:p>
    <w:p w:rsidR="00B607A0" w:rsidRDefault="00B607A0" w:rsidP="00B607A0">
      <w:pPr>
        <w:pStyle w:val="NoSpacing"/>
        <w:jc w:val="right"/>
        <w:rPr>
          <w:rStyle w:val="SubtleEmphasis"/>
        </w:rPr>
      </w:pPr>
    </w:p>
    <w:p w:rsidR="00B607A0" w:rsidRDefault="00B607A0" w:rsidP="00B607A0">
      <w:pPr>
        <w:pStyle w:val="NoSpacing"/>
        <w:jc w:val="right"/>
        <w:rPr>
          <w:rStyle w:val="SubtleEmphasis"/>
        </w:rPr>
      </w:pPr>
    </w:p>
    <w:p w:rsidR="00B607A0" w:rsidRDefault="00B607A0" w:rsidP="00B607A0">
      <w:pPr>
        <w:pStyle w:val="NoSpacing"/>
        <w:jc w:val="right"/>
        <w:rPr>
          <w:rStyle w:val="SubtleEmphasis"/>
        </w:rPr>
      </w:pPr>
    </w:p>
    <w:p w:rsidR="00B607A0" w:rsidRDefault="00B607A0" w:rsidP="00B607A0">
      <w:pPr>
        <w:pStyle w:val="NoSpacing"/>
        <w:jc w:val="right"/>
        <w:rPr>
          <w:rStyle w:val="SubtleEmphasis"/>
        </w:rPr>
      </w:pPr>
    </w:p>
    <w:p w:rsidR="00B607A0" w:rsidRDefault="00B607A0" w:rsidP="00B607A0">
      <w:pPr>
        <w:pStyle w:val="NoSpacing"/>
        <w:jc w:val="right"/>
        <w:rPr>
          <w:rStyle w:val="SubtleEmphasis"/>
        </w:rPr>
      </w:pPr>
    </w:p>
    <w:p w:rsidR="00B607A0" w:rsidRDefault="00B607A0" w:rsidP="00B607A0">
      <w:pPr>
        <w:pStyle w:val="NoSpacing"/>
        <w:jc w:val="right"/>
        <w:rPr>
          <w:rStyle w:val="SubtleEmphasis"/>
        </w:rPr>
      </w:pPr>
    </w:p>
    <w:p w:rsidR="00B607A0" w:rsidRDefault="00B607A0" w:rsidP="00B607A0">
      <w:pPr>
        <w:pStyle w:val="NoSpacing"/>
        <w:jc w:val="right"/>
        <w:rPr>
          <w:rStyle w:val="SubtleEmphasis"/>
        </w:rPr>
      </w:pPr>
    </w:p>
    <w:p w:rsidR="00B607A0" w:rsidRDefault="00B607A0" w:rsidP="00B607A0">
      <w:pPr>
        <w:pStyle w:val="NoSpacing"/>
        <w:jc w:val="right"/>
        <w:rPr>
          <w:rStyle w:val="SubtleEmphasis"/>
        </w:rPr>
      </w:pPr>
    </w:p>
    <w:p w:rsidR="00273955" w:rsidRPr="00255FCB" w:rsidRDefault="00273955" w:rsidP="00B607A0">
      <w:pPr>
        <w:pStyle w:val="NoSpacing"/>
        <w:jc w:val="right"/>
        <w:rPr>
          <w:rStyle w:val="SubtleEmphasis"/>
          <w:rFonts w:ascii="Times New Roman" w:hAnsi="Times New Roman" w:cs="Times New Roman"/>
        </w:rPr>
      </w:pPr>
      <w:r w:rsidRPr="00255FCB">
        <w:rPr>
          <w:rStyle w:val="SubtleEmphasis"/>
          <w:rFonts w:ascii="Times New Roman" w:hAnsi="Times New Roman" w:cs="Times New Roman"/>
        </w:rPr>
        <w:t>Marina Matić i Ivana Ćosić</w:t>
      </w:r>
    </w:p>
    <w:p w:rsidR="00273955" w:rsidRDefault="00273955" w:rsidP="000C20F4">
      <w:pPr>
        <w:pStyle w:val="NoSpacing"/>
        <w:jc w:val="right"/>
      </w:pPr>
      <w:r w:rsidRPr="00255FCB">
        <w:rPr>
          <w:rStyle w:val="SubtleEmphasis"/>
          <w:rFonts w:ascii="Times New Roman" w:hAnsi="Times New Roman" w:cs="Times New Roman"/>
        </w:rPr>
        <w:t>22.01.2014</w:t>
      </w:r>
      <w:r>
        <w:br w:type="page"/>
      </w:r>
    </w:p>
    <w:p w:rsidR="00013A41" w:rsidRPr="00255FCB" w:rsidRDefault="00D95F22">
      <w:pPr>
        <w:pStyle w:val="TOC1"/>
        <w:tabs>
          <w:tab w:val="right" w:leader="dot" w:pos="9062"/>
        </w:tabs>
        <w:rPr>
          <w:rFonts w:ascii="Times New Roman" w:hAnsi="Times New Roman" w:cs="Times New Roman"/>
          <w:noProof/>
          <w:sz w:val="24"/>
        </w:rPr>
      </w:pPr>
      <w:r w:rsidRPr="00255FCB">
        <w:rPr>
          <w:rFonts w:ascii="Times New Roman" w:eastAsiaTheme="minorHAnsi" w:hAnsi="Times New Roman" w:cs="Times New Roman"/>
        </w:rPr>
        <w:lastRenderedPageBreak/>
        <w:fldChar w:fldCharType="begin"/>
      </w:r>
      <w:r w:rsidR="00013A41" w:rsidRPr="00255FCB">
        <w:rPr>
          <w:rFonts w:ascii="Times New Roman" w:eastAsiaTheme="minorHAnsi" w:hAnsi="Times New Roman" w:cs="Times New Roman"/>
        </w:rPr>
        <w:instrText xml:space="preserve"> TOC \o "1-3" \h \z \u </w:instrText>
      </w:r>
      <w:r w:rsidRPr="00255FCB">
        <w:rPr>
          <w:rFonts w:ascii="Times New Roman" w:eastAsiaTheme="minorHAnsi" w:hAnsi="Times New Roman" w:cs="Times New Roman"/>
        </w:rPr>
        <w:fldChar w:fldCharType="separate"/>
      </w:r>
      <w:hyperlink w:anchor="_Toc378108157" w:history="1">
        <w:r w:rsidR="00013A41" w:rsidRPr="00255FCB">
          <w:rPr>
            <w:rStyle w:val="Hyperlink"/>
            <w:rFonts w:ascii="Times New Roman" w:hAnsi="Times New Roman" w:cs="Times New Roman"/>
            <w:noProof/>
            <w:sz w:val="24"/>
          </w:rPr>
          <w:t>1.UVOD</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_Toc378108157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3</w:t>
        </w:r>
        <w:r w:rsidRPr="00255FCB">
          <w:rPr>
            <w:rFonts w:ascii="Times New Roman" w:hAnsi="Times New Roman" w:cs="Times New Roman"/>
            <w:noProof/>
            <w:webHidden/>
            <w:sz w:val="24"/>
          </w:rPr>
          <w:fldChar w:fldCharType="end"/>
        </w:r>
      </w:hyperlink>
    </w:p>
    <w:p w:rsidR="00013A41" w:rsidRPr="00255FCB" w:rsidRDefault="00D95F22">
      <w:pPr>
        <w:pStyle w:val="TOC1"/>
        <w:tabs>
          <w:tab w:val="right" w:leader="dot" w:pos="9062"/>
        </w:tabs>
        <w:rPr>
          <w:rFonts w:ascii="Times New Roman" w:hAnsi="Times New Roman" w:cs="Times New Roman"/>
          <w:noProof/>
          <w:sz w:val="24"/>
        </w:rPr>
      </w:pPr>
      <w:hyperlink w:anchor="_Toc378108158" w:history="1">
        <w:r w:rsidR="00013A41" w:rsidRPr="00255FCB">
          <w:rPr>
            <w:rStyle w:val="Hyperlink"/>
            <w:rFonts w:ascii="Times New Roman" w:hAnsi="Times New Roman" w:cs="Times New Roman"/>
            <w:noProof/>
            <w:sz w:val="24"/>
          </w:rPr>
          <w:t>2.WAP</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_Toc378108158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3</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59" w:history="1">
        <w:r w:rsidR="00013A41" w:rsidRPr="00255FCB">
          <w:rPr>
            <w:rStyle w:val="Hyperlink"/>
            <w:rFonts w:ascii="Times New Roman" w:hAnsi="Times New Roman" w:cs="Times New Roman"/>
            <w:noProof/>
            <w:sz w:val="24"/>
            <w:shd w:val="clear" w:color="auto" w:fill="FFFFFF"/>
          </w:rPr>
          <w:t>2.1.WML</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_Toc378108159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4</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60" w:history="1">
        <w:r w:rsidR="00013A41" w:rsidRPr="00255FCB">
          <w:rPr>
            <w:rStyle w:val="Hyperlink"/>
            <w:rFonts w:ascii="Times New Roman" w:hAnsi="Times New Roman" w:cs="Times New Roman"/>
            <w:noProof/>
            <w:sz w:val="24"/>
          </w:rPr>
          <w:t>2.2.Upotreba Wap tehnologije</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_Toc378108160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4</w:t>
        </w:r>
        <w:r w:rsidRPr="00255FCB">
          <w:rPr>
            <w:rFonts w:ascii="Times New Roman" w:hAnsi="Times New Roman" w:cs="Times New Roman"/>
            <w:noProof/>
            <w:webHidden/>
            <w:sz w:val="24"/>
          </w:rPr>
          <w:fldChar w:fldCharType="end"/>
        </w:r>
      </w:hyperlink>
    </w:p>
    <w:p w:rsidR="00013A41" w:rsidRPr="00255FCB" w:rsidRDefault="00D95F22">
      <w:pPr>
        <w:pStyle w:val="TOC1"/>
        <w:tabs>
          <w:tab w:val="right" w:leader="dot" w:pos="9062"/>
        </w:tabs>
        <w:rPr>
          <w:rFonts w:ascii="Times New Roman" w:hAnsi="Times New Roman" w:cs="Times New Roman"/>
          <w:noProof/>
          <w:sz w:val="24"/>
        </w:rPr>
      </w:pPr>
      <w:hyperlink w:anchor="_Toc378108161" w:history="1">
        <w:r w:rsidR="00013A41" w:rsidRPr="00255FCB">
          <w:rPr>
            <w:rStyle w:val="Hyperlink"/>
            <w:rFonts w:ascii="Times New Roman" w:hAnsi="Times New Roman" w:cs="Times New Roman"/>
            <w:noProof/>
            <w:sz w:val="24"/>
          </w:rPr>
          <w:t>3. Generacije mobilne telefonije</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_Toc378108161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4</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62" w:history="1">
        <w:r w:rsidR="00013A41" w:rsidRPr="00255FCB">
          <w:rPr>
            <w:rStyle w:val="Hyperlink"/>
            <w:rFonts w:ascii="Times New Roman" w:hAnsi="Times New Roman" w:cs="Times New Roman"/>
            <w:noProof/>
            <w:sz w:val="24"/>
          </w:rPr>
          <w:t>3.1.GPRS</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_Toc378108162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5</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63" w:history="1">
        <w:r w:rsidR="00013A41" w:rsidRPr="00255FCB">
          <w:rPr>
            <w:rStyle w:val="Hyperlink"/>
            <w:rFonts w:ascii="Times New Roman" w:hAnsi="Times New Roman" w:cs="Times New Roman"/>
            <w:noProof/>
            <w:sz w:val="24"/>
            <w:shd w:val="clear" w:color="auto" w:fill="FFFFFF"/>
          </w:rPr>
          <w:t>3.2.UMTS</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_Toc378108163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5</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64" w:history="1">
        <w:r w:rsidR="00013A41" w:rsidRPr="00255FCB">
          <w:rPr>
            <w:rStyle w:val="Hyperlink"/>
            <w:rFonts w:ascii="Times New Roman" w:hAnsi="Times New Roman" w:cs="Times New Roman"/>
            <w:noProof/>
            <w:sz w:val="24"/>
          </w:rPr>
          <w:t>3.3. 3G</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_Toc378108164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5</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65" w:history="1">
        <w:r w:rsidR="00013A41" w:rsidRPr="00255FCB">
          <w:rPr>
            <w:rStyle w:val="Hyperlink"/>
            <w:rFonts w:ascii="Times New Roman" w:hAnsi="Times New Roman" w:cs="Times New Roman"/>
            <w:noProof/>
            <w:sz w:val="24"/>
          </w:rPr>
          <w:t>3.4. 4G</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_Toc378108165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6</w:t>
        </w:r>
        <w:r w:rsidRPr="00255FCB">
          <w:rPr>
            <w:rFonts w:ascii="Times New Roman" w:hAnsi="Times New Roman" w:cs="Times New Roman"/>
            <w:noProof/>
            <w:webHidden/>
            <w:sz w:val="24"/>
          </w:rPr>
          <w:fldChar w:fldCharType="end"/>
        </w:r>
      </w:hyperlink>
    </w:p>
    <w:p w:rsidR="00013A41" w:rsidRPr="00255FCB" w:rsidRDefault="00D95F22">
      <w:pPr>
        <w:pStyle w:val="TOC1"/>
        <w:tabs>
          <w:tab w:val="right" w:leader="dot" w:pos="9062"/>
        </w:tabs>
        <w:rPr>
          <w:rFonts w:ascii="Times New Roman" w:hAnsi="Times New Roman" w:cs="Times New Roman"/>
          <w:noProof/>
          <w:sz w:val="24"/>
        </w:rPr>
      </w:pPr>
      <w:hyperlink w:anchor="_Toc378108166" w:history="1">
        <w:r w:rsidR="00013A41" w:rsidRPr="00255FCB">
          <w:rPr>
            <w:rStyle w:val="Hyperlink"/>
            <w:rFonts w:ascii="Times New Roman" w:hAnsi="Times New Roman" w:cs="Times New Roman"/>
            <w:noProof/>
            <w:sz w:val="24"/>
          </w:rPr>
          <w:t>4. UREĐAJI</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_Toc378108166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6</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67" w:history="1">
        <w:r w:rsidR="00013A41" w:rsidRPr="00255FCB">
          <w:rPr>
            <w:rStyle w:val="Hyperlink"/>
            <w:rFonts w:ascii="Times New Roman" w:eastAsia="Times New Roman" w:hAnsi="Times New Roman" w:cs="Times New Roman"/>
            <w:noProof/>
            <w:sz w:val="24"/>
          </w:rPr>
          <w:t>4.1.WAP mobilni uređaji</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_Toc378108167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6</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68" w:history="1">
        <w:r w:rsidR="00013A41" w:rsidRPr="00255FCB">
          <w:rPr>
            <w:rStyle w:val="Hyperlink"/>
            <w:rFonts w:ascii="Times New Roman" w:hAnsi="Times New Roman" w:cs="Times New Roman"/>
            <w:noProof/>
            <w:sz w:val="24"/>
          </w:rPr>
          <w:t>4.2. 3G uređaji</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_Toc378108168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7</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69" w:history="1">
        <w:r w:rsidR="00013A41" w:rsidRPr="00255FCB">
          <w:rPr>
            <w:rStyle w:val="Hyperlink"/>
            <w:rFonts w:ascii="Times New Roman" w:hAnsi="Times New Roman" w:cs="Times New Roman"/>
            <w:noProof/>
            <w:sz w:val="24"/>
          </w:rPr>
          <w:t>4.3. PDA uređaji</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_Toc378108169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7</w:t>
        </w:r>
        <w:r w:rsidRPr="00255FCB">
          <w:rPr>
            <w:rFonts w:ascii="Times New Roman" w:hAnsi="Times New Roman" w:cs="Times New Roman"/>
            <w:noProof/>
            <w:webHidden/>
            <w:sz w:val="24"/>
          </w:rPr>
          <w:fldChar w:fldCharType="end"/>
        </w:r>
      </w:hyperlink>
    </w:p>
    <w:p w:rsidR="00013A41" w:rsidRPr="00255FCB" w:rsidRDefault="00D95F22" w:rsidP="00255FCB">
      <w:pPr>
        <w:pStyle w:val="TOC2"/>
        <w:tabs>
          <w:tab w:val="right" w:leader="dot" w:pos="9062"/>
        </w:tabs>
        <w:rPr>
          <w:rFonts w:ascii="Times New Roman" w:hAnsi="Times New Roman" w:cs="Times New Roman"/>
          <w:noProof/>
          <w:sz w:val="24"/>
        </w:rPr>
      </w:pPr>
      <w:hyperlink w:anchor="_Toc378108170" w:history="1">
        <w:r w:rsidR="00013A41" w:rsidRPr="00255FCB">
          <w:rPr>
            <w:rStyle w:val="Hyperlink"/>
            <w:rFonts w:ascii="Times New Roman" w:hAnsi="Times New Roman" w:cs="Times New Roman"/>
            <w:noProof/>
            <w:sz w:val="24"/>
          </w:rPr>
          <w:t>4.4.Prijenosno računalo</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_Toc378108170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7</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72" w:history="1">
        <w:r w:rsidR="00255FCB" w:rsidRPr="00255FCB">
          <w:rPr>
            <w:rStyle w:val="Hyperlink"/>
            <w:rFonts w:ascii="Times New Roman" w:hAnsi="Times New Roman" w:cs="Times New Roman"/>
            <w:noProof/>
            <w:sz w:val="24"/>
          </w:rPr>
          <w:t>4.5</w:t>
        </w:r>
        <w:r w:rsidR="00013A41" w:rsidRPr="00255FCB">
          <w:rPr>
            <w:rStyle w:val="Hyperlink"/>
            <w:rFonts w:ascii="Times New Roman" w:hAnsi="Times New Roman" w:cs="Times New Roman"/>
            <w:noProof/>
            <w:sz w:val="24"/>
          </w:rPr>
          <w:t>. Mobilni pisači</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_Toc378108172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7</w:t>
        </w:r>
        <w:r w:rsidRPr="00255FCB">
          <w:rPr>
            <w:rFonts w:ascii="Times New Roman" w:hAnsi="Times New Roman" w:cs="Times New Roman"/>
            <w:noProof/>
            <w:webHidden/>
            <w:sz w:val="24"/>
          </w:rPr>
          <w:fldChar w:fldCharType="end"/>
        </w:r>
      </w:hyperlink>
    </w:p>
    <w:p w:rsidR="00013A41" w:rsidRPr="00255FCB" w:rsidRDefault="00D95F22">
      <w:pPr>
        <w:pStyle w:val="TOC1"/>
        <w:tabs>
          <w:tab w:val="right" w:leader="dot" w:pos="9062"/>
        </w:tabs>
        <w:rPr>
          <w:rFonts w:ascii="Times New Roman" w:hAnsi="Times New Roman" w:cs="Times New Roman"/>
          <w:noProof/>
          <w:sz w:val="24"/>
        </w:rPr>
      </w:pPr>
      <w:hyperlink w:anchor="_Toc378108173" w:history="1">
        <w:r w:rsidR="00013A41" w:rsidRPr="00255FCB">
          <w:rPr>
            <w:rStyle w:val="Hyperlink"/>
            <w:rFonts w:ascii="Times New Roman" w:hAnsi="Times New Roman" w:cs="Times New Roman"/>
            <w:noProof/>
            <w:sz w:val="24"/>
          </w:rPr>
          <w:t>5. Prednosti i nedostaci mobilnog ureda</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_Toc378108173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8</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74" w:history="1">
        <w:r w:rsidR="00013A41" w:rsidRPr="00255FCB">
          <w:rPr>
            <w:rStyle w:val="Hyperlink"/>
            <w:rFonts w:ascii="Times New Roman" w:hAnsi="Times New Roman" w:cs="Times New Roman"/>
            <w:noProof/>
            <w:sz w:val="24"/>
          </w:rPr>
          <w:t>5.1. Nedostaci</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_Toc378108174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8</w:t>
        </w:r>
        <w:r w:rsidRPr="00255FCB">
          <w:rPr>
            <w:rFonts w:ascii="Times New Roman" w:hAnsi="Times New Roman" w:cs="Times New Roman"/>
            <w:noProof/>
            <w:webHidden/>
            <w:sz w:val="24"/>
          </w:rPr>
          <w:fldChar w:fldCharType="end"/>
        </w:r>
      </w:hyperlink>
    </w:p>
    <w:p w:rsidR="00013A41" w:rsidRPr="00255FCB" w:rsidRDefault="00D95F22">
      <w:pPr>
        <w:pStyle w:val="TOC2"/>
        <w:tabs>
          <w:tab w:val="right" w:leader="dot" w:pos="9062"/>
        </w:tabs>
        <w:rPr>
          <w:rFonts w:ascii="Times New Roman" w:hAnsi="Times New Roman" w:cs="Times New Roman"/>
          <w:noProof/>
          <w:sz w:val="24"/>
        </w:rPr>
      </w:pPr>
      <w:hyperlink w:anchor="_Toc378108175" w:history="1">
        <w:r w:rsidR="00013A41" w:rsidRPr="00255FCB">
          <w:rPr>
            <w:rStyle w:val="Hyperlink"/>
            <w:rFonts w:ascii="Times New Roman" w:hAnsi="Times New Roman" w:cs="Times New Roman"/>
            <w:noProof/>
            <w:sz w:val="24"/>
          </w:rPr>
          <w:t>5.2.Prednosti</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_Toc378108175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8</w:t>
        </w:r>
        <w:r w:rsidRPr="00255FCB">
          <w:rPr>
            <w:rFonts w:ascii="Times New Roman" w:hAnsi="Times New Roman" w:cs="Times New Roman"/>
            <w:noProof/>
            <w:webHidden/>
            <w:sz w:val="24"/>
          </w:rPr>
          <w:fldChar w:fldCharType="end"/>
        </w:r>
      </w:hyperlink>
    </w:p>
    <w:p w:rsidR="00013A41" w:rsidRPr="00255FCB" w:rsidRDefault="00D95F22">
      <w:pPr>
        <w:pStyle w:val="TOC1"/>
        <w:tabs>
          <w:tab w:val="right" w:leader="dot" w:pos="9062"/>
        </w:tabs>
        <w:rPr>
          <w:rFonts w:ascii="Times New Roman" w:hAnsi="Times New Roman" w:cs="Times New Roman"/>
          <w:noProof/>
          <w:sz w:val="24"/>
        </w:rPr>
      </w:pPr>
      <w:hyperlink w:anchor="_Toc378108176" w:history="1">
        <w:r w:rsidR="00013A41" w:rsidRPr="00255FCB">
          <w:rPr>
            <w:rStyle w:val="Hyperlink"/>
            <w:rFonts w:ascii="Times New Roman" w:hAnsi="Times New Roman" w:cs="Times New Roman"/>
            <w:noProof/>
            <w:sz w:val="24"/>
          </w:rPr>
          <w:t>6.Zaključak</w:t>
        </w:r>
        <w:r w:rsidR="00013A41" w:rsidRPr="00255FCB">
          <w:rPr>
            <w:rFonts w:ascii="Times New Roman" w:hAnsi="Times New Roman" w:cs="Times New Roman"/>
            <w:noProof/>
            <w:webHidden/>
            <w:sz w:val="24"/>
          </w:rPr>
          <w:tab/>
        </w:r>
        <w:r w:rsidRPr="00255FCB">
          <w:rPr>
            <w:rFonts w:ascii="Times New Roman" w:hAnsi="Times New Roman" w:cs="Times New Roman"/>
            <w:noProof/>
            <w:webHidden/>
            <w:sz w:val="24"/>
          </w:rPr>
          <w:fldChar w:fldCharType="begin"/>
        </w:r>
        <w:r w:rsidR="00013A41" w:rsidRPr="00255FCB">
          <w:rPr>
            <w:rFonts w:ascii="Times New Roman" w:hAnsi="Times New Roman" w:cs="Times New Roman"/>
            <w:noProof/>
            <w:webHidden/>
            <w:sz w:val="24"/>
          </w:rPr>
          <w:instrText xml:space="preserve"> PAGEREF _Toc378108176 \h </w:instrText>
        </w:r>
        <w:r w:rsidRPr="00255FCB">
          <w:rPr>
            <w:rFonts w:ascii="Times New Roman" w:hAnsi="Times New Roman" w:cs="Times New Roman"/>
            <w:noProof/>
            <w:webHidden/>
            <w:sz w:val="24"/>
          </w:rPr>
        </w:r>
        <w:r w:rsidRPr="00255FCB">
          <w:rPr>
            <w:rFonts w:ascii="Times New Roman" w:hAnsi="Times New Roman" w:cs="Times New Roman"/>
            <w:noProof/>
            <w:webHidden/>
            <w:sz w:val="24"/>
          </w:rPr>
          <w:fldChar w:fldCharType="separate"/>
        </w:r>
        <w:r w:rsidR="00013A41" w:rsidRPr="00255FCB">
          <w:rPr>
            <w:rFonts w:ascii="Times New Roman" w:hAnsi="Times New Roman" w:cs="Times New Roman"/>
            <w:noProof/>
            <w:webHidden/>
            <w:sz w:val="24"/>
          </w:rPr>
          <w:t>8</w:t>
        </w:r>
        <w:r w:rsidRPr="00255FCB">
          <w:rPr>
            <w:rFonts w:ascii="Times New Roman" w:hAnsi="Times New Roman" w:cs="Times New Roman"/>
            <w:noProof/>
            <w:webHidden/>
            <w:sz w:val="24"/>
          </w:rPr>
          <w:fldChar w:fldCharType="end"/>
        </w:r>
      </w:hyperlink>
    </w:p>
    <w:p w:rsidR="00013A41" w:rsidRDefault="00D95F22">
      <w:pPr>
        <w:rPr>
          <w:rFonts w:eastAsiaTheme="minorHAnsi"/>
        </w:rPr>
      </w:pPr>
      <w:r w:rsidRPr="00255FCB">
        <w:rPr>
          <w:rFonts w:ascii="Times New Roman" w:eastAsiaTheme="minorHAnsi" w:hAnsi="Times New Roman" w:cs="Times New Roman"/>
        </w:rPr>
        <w:fldChar w:fldCharType="end"/>
      </w:r>
      <w:r w:rsidR="00013A41">
        <w:rPr>
          <w:rFonts w:eastAsiaTheme="minorHAnsi"/>
        </w:rPr>
        <w:br w:type="page"/>
      </w:r>
    </w:p>
    <w:p w:rsidR="00B607A0" w:rsidRDefault="00B607A0" w:rsidP="00C26055">
      <w:pPr>
        <w:pStyle w:val="Title"/>
        <w:rPr>
          <w:rFonts w:asciiTheme="minorHAnsi" w:eastAsiaTheme="minorHAnsi" w:hAnsiTheme="minorHAnsi" w:cstheme="minorBidi"/>
          <w:color w:val="auto"/>
          <w:spacing w:val="0"/>
          <w:kern w:val="0"/>
          <w:sz w:val="22"/>
          <w:szCs w:val="22"/>
        </w:rPr>
      </w:pPr>
    </w:p>
    <w:p w:rsidR="0005525A" w:rsidRPr="00255FCB" w:rsidRDefault="00C26055" w:rsidP="00B607A0">
      <w:pPr>
        <w:pStyle w:val="Heading1"/>
        <w:rPr>
          <w:rFonts w:ascii="Times New Roman" w:hAnsi="Times New Roman" w:cs="Times New Roman"/>
          <w:sz w:val="32"/>
        </w:rPr>
      </w:pPr>
      <w:bookmarkStart w:id="0" w:name="_Toc378108157"/>
      <w:r w:rsidRPr="00255FCB">
        <w:rPr>
          <w:rFonts w:ascii="Times New Roman" w:hAnsi="Times New Roman" w:cs="Times New Roman"/>
          <w:sz w:val="32"/>
        </w:rPr>
        <w:t>1.</w:t>
      </w:r>
      <w:r w:rsidR="0005525A" w:rsidRPr="00255FCB">
        <w:rPr>
          <w:rFonts w:ascii="Times New Roman" w:hAnsi="Times New Roman" w:cs="Times New Roman"/>
          <w:sz w:val="32"/>
        </w:rPr>
        <w:t>U</w:t>
      </w:r>
      <w:bookmarkEnd w:id="0"/>
      <w:r w:rsidR="00013A41" w:rsidRPr="00255FCB">
        <w:rPr>
          <w:rFonts w:ascii="Times New Roman" w:hAnsi="Times New Roman" w:cs="Times New Roman"/>
          <w:sz w:val="32"/>
        </w:rPr>
        <w:t>vod</w:t>
      </w:r>
    </w:p>
    <w:p w:rsidR="000C20F4" w:rsidRPr="00255FCB" w:rsidRDefault="00D95F22" w:rsidP="000C20F4">
      <w:pP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kstni okvir 1" o:spid="_x0000_s1026" type="#_x0000_t202" style="position:absolute;margin-left:266.45pt;margin-top:160.5pt;width:206.25pt;height:.05pt;z-index:251684352;visibility:visible" wrapcoords="-79 0 -79 20800 21600 20800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fNgIAAHAEAAAOAAAAZHJzL2Uyb0RvYy54bWysVMFu2zAMvQ/YPwi6L05SNFuDOkWWIsOA&#10;oC2QDD0rshwLlUWNUmJnXz9KttOt22nYRaHIZ1J8j8ztXVsbdlLoNdicT0ZjzpSVUGh7yPm33frD&#10;J858ELYQBqzK+Vl5frd4/+62cXM1hQpMoZBREuvnjct5FYKbZ5mXlaqFH4FTloIlYC0CXfGQFSga&#10;yl6bbDoez7IGsHAIUnlP3vsuyBcpf1kqGR7L0qvATM7pbSGdmM59PLPFrZgfULhKy/4Z4h9eUQtt&#10;qegl1b0Igh1R/5Gq1hLBQxlGEuoMylJLlXqgbibjN91sK+FU6oXI8e5Ck/9/aeXD6QmZLkg7zqyo&#10;SaKdevHBagYvJ41sEilqnJ8TcusIG9rP0EZ47/fkjJ23Jdbxl3piFCeyzxeCVRuYJOd0Nrm5+njN&#10;maTY7Oo65sheP3XowxcFNYtGzpHUS6SK08aHDjpAYiUPRhdrbUy8xMDKIDsJUrqpdFB98t9Qxkas&#10;hfhVl7DzqDQqfZXYbddVtEK7b/tW91CciQGEboy8k2tNZTfChyeBNDfUNO1CeKSjNNDkHHqLswrw&#10;x9/8EU9yUpSzhuYw5/77UaDizHy1JHQc2sHAwdgPhj3WK6CGSTx6TTLpAwxmMEuE+plWZBmrUEhY&#10;SbVyHgZzFbptoBWTarlMIBpNJ8LGbp2MqQd6d+2zQNeLE0jTBxgmVMzfaNRhk0pueQxEeBIwEtqx&#10;SMLHC411GoF+BePe/HpPqNc/isVPAAAA//8DAFBLAwQUAAYACAAAACEAnAq5IuIAAAALAQAADwAA&#10;AGRycy9kb3ducmV2LnhtbEyPPU/DMBCGdyT+g3VILIg6X63aEKeqKhhgqQhdurnxNQ7EdhQ7bfj3&#10;HF1gvLtH7z1vsZ5Mx844+NZZAfEsAoa2dqq1jYD9x8vjEpgP0irZOYsCvtHDury9KWSu3MW+47kK&#10;DaMQ63MpQIfQ55z7WqORfuZ6tHQ7ucHIQOPQcDXIC4WbjidRtOBGtpY+aNnjVmP9VY1GwC477PTD&#10;eHp+22Tp8Loft4vPphLi/m7aPAELOIU/GH71SR1Kcjq60SrPOgHzNFkRKiBNYipFxCqbZ8CO100M&#10;vCz4/w7lDwAAAP//AwBQSwECLQAUAAYACAAAACEAtoM4kv4AAADhAQAAEwAAAAAAAAAAAAAAAAAA&#10;AAAAW0NvbnRlbnRfVHlwZXNdLnhtbFBLAQItABQABgAIAAAAIQA4/SH/1gAAAJQBAAALAAAAAAAA&#10;AAAAAAAAAC8BAABfcmVscy8ucmVsc1BLAQItABQABgAIAAAAIQAweN+fNgIAAHAEAAAOAAAAAAAA&#10;AAAAAAAAAC4CAABkcnMvZTJvRG9jLnhtbFBLAQItABQABgAIAAAAIQCcCrki4gAAAAsBAAAPAAAA&#10;AAAAAAAAAAAAAJAEAABkcnMvZG93bnJldi54bWxQSwUGAAAAAAQABADzAAAAnwUAAAAA&#10;" stroked="f">
            <v:textbox style="mso-fit-shape-to-text:t" inset="0,0,0,0">
              <w:txbxContent>
                <w:p w:rsidR="00752AAB" w:rsidRPr="00255FCB" w:rsidRDefault="00752AAB" w:rsidP="00752AAB">
                  <w:pPr>
                    <w:pStyle w:val="Caption"/>
                    <w:jc w:val="center"/>
                    <w:rPr>
                      <w:rFonts w:ascii="Times New Roman" w:hAnsi="Times New Roman" w:cs="Times New Roman"/>
                      <w:noProof/>
                      <w:shd w:val="clear" w:color="auto" w:fill="FFFFFF"/>
                    </w:rPr>
                  </w:pPr>
                  <w:r w:rsidRPr="00255FCB">
                    <w:rPr>
                      <w:rFonts w:ascii="Times New Roman" w:hAnsi="Times New Roman" w:cs="Times New Roman"/>
                    </w:rPr>
                    <w:t xml:space="preserve">Slika </w:t>
                  </w:r>
                  <w:r w:rsidR="00D95F22" w:rsidRPr="00255FCB">
                    <w:rPr>
                      <w:rFonts w:ascii="Times New Roman" w:hAnsi="Times New Roman" w:cs="Times New Roman"/>
                    </w:rPr>
                    <w:fldChar w:fldCharType="begin"/>
                  </w:r>
                  <w:r w:rsidR="00A24B44" w:rsidRPr="00255FCB">
                    <w:rPr>
                      <w:rFonts w:ascii="Times New Roman" w:hAnsi="Times New Roman" w:cs="Times New Roman"/>
                    </w:rPr>
                    <w:instrText xml:space="preserve"> SEQ Slika \* ARABIC </w:instrText>
                  </w:r>
                  <w:r w:rsidR="00D95F22" w:rsidRPr="00255FCB">
                    <w:rPr>
                      <w:rFonts w:ascii="Times New Roman" w:hAnsi="Times New Roman" w:cs="Times New Roman"/>
                    </w:rPr>
                    <w:fldChar w:fldCharType="separate"/>
                  </w:r>
                  <w:r w:rsidR="00E921DC" w:rsidRPr="00255FCB">
                    <w:rPr>
                      <w:rFonts w:ascii="Times New Roman" w:hAnsi="Times New Roman" w:cs="Times New Roman"/>
                      <w:noProof/>
                    </w:rPr>
                    <w:t>1</w:t>
                  </w:r>
                  <w:r w:rsidR="00D95F22" w:rsidRPr="00255FCB">
                    <w:rPr>
                      <w:rFonts w:ascii="Times New Roman" w:hAnsi="Times New Roman" w:cs="Times New Roman"/>
                    </w:rPr>
                    <w:fldChar w:fldCharType="end"/>
                  </w:r>
                  <w:r w:rsidRPr="00255FCB">
                    <w:rPr>
                      <w:rFonts w:ascii="Times New Roman" w:hAnsi="Times New Roman" w:cs="Times New Roman"/>
                    </w:rPr>
                    <w:t>.1. primjer uredskog mjesta</w:t>
                  </w:r>
                </w:p>
              </w:txbxContent>
            </v:textbox>
            <w10:wrap type="through"/>
          </v:shape>
        </w:pict>
      </w:r>
      <w:r w:rsidR="000C20F4" w:rsidRPr="00255FCB">
        <w:rPr>
          <w:rFonts w:ascii="Times New Roman" w:hAnsi="Times New Roman" w:cs="Times New Roman"/>
          <w:noProof/>
          <w:shd w:val="clear" w:color="auto" w:fill="FFFFFF"/>
        </w:rPr>
        <w:drawing>
          <wp:anchor distT="0" distB="0" distL="114300" distR="114300" simplePos="0" relativeHeight="251664384" behindDoc="1" locked="0" layoutInCell="1" allowOverlap="1">
            <wp:simplePos x="0" y="0"/>
            <wp:positionH relativeFrom="column">
              <wp:posOffset>3383915</wp:posOffset>
            </wp:positionH>
            <wp:positionV relativeFrom="paragraph">
              <wp:posOffset>238125</wp:posOffset>
            </wp:positionV>
            <wp:extent cx="2619375" cy="1743075"/>
            <wp:effectExtent l="19050" t="0" r="9525" b="561975"/>
            <wp:wrapThrough wrapText="bothSides">
              <wp:wrapPolygon edited="0">
                <wp:start x="314" y="0"/>
                <wp:lineTo x="-157" y="708"/>
                <wp:lineTo x="-157" y="28564"/>
                <wp:lineTo x="21679" y="28564"/>
                <wp:lineTo x="21679" y="2597"/>
                <wp:lineTo x="21521" y="944"/>
                <wp:lineTo x="21207" y="0"/>
                <wp:lineTo x="314" y="0"/>
              </wp:wrapPolygon>
            </wp:wrapThrough>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ed.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9375"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5525A" w:rsidRPr="00255FCB" w:rsidRDefault="00D95F22" w:rsidP="000C20F4">
      <w:pPr>
        <w:rPr>
          <w:rFonts w:ascii="Times New Roman" w:hAnsi="Times New Roman" w:cs="Times New Roman"/>
          <w:color w:val="171616"/>
          <w:sz w:val="24"/>
          <w:szCs w:val="24"/>
          <w:shd w:val="clear" w:color="auto" w:fill="FFFFFF"/>
        </w:rPr>
      </w:pPr>
      <w:r w:rsidRPr="00D95F22">
        <w:rPr>
          <w:rFonts w:ascii="Times New Roman" w:hAnsi="Times New Roman" w:cs="Times New Roman"/>
          <w:noProof/>
          <w:sz w:val="24"/>
          <w:szCs w:val="24"/>
        </w:rPr>
        <w:pict>
          <v:shape id="Tekstni okvir 14" o:spid="_x0000_s1027" type="#_x0000_t202" style="position:absolute;margin-left:278.75pt;margin-top:371.5pt;width:200.35pt;height:.05pt;z-index:251686400;visibility:visible" wrapcoords="-81 0 -81 20800 21600 20800 21600 0 -8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maOAIAAHkEAAAOAAAAZHJzL2Uyb0RvYy54bWysVFFv2jAQfp+0/2D5fQRYqaaIUDEqpkmo&#10;rQRTn43jEKuOzzsbEvbrd3YI3bo9TePBnO/OZ3/fd5f5XdcYdlLoNdiCT0ZjzpSVUGp7KPi33frD&#10;J858ELYUBqwq+Fl5frd4/27eulxNoQZTKmRUxPq8dQWvQ3B5lnlZq0b4EThlKVgBNiLQFg9ZiaKl&#10;6o3JpuPxbdYClg5BKu/Je98H+SLVryolw2NVeRWYKTi9LaQV07qPa7aYi/yAwtVaXp4h/uEVjdCW&#10;Lr2WuhdBsCPqP0o1WiJ4qMJIQpNBVWmpEgZCMxm/QbOthVMJC5Hj3ZUm///KyofTEzJdknY3nFnR&#10;kEY79eKD1QxeThoZ+Ymk1vmccreOskP3GTo6MPg9OSP2rsIm/hMqRnGi+3ylWHWBSXJOZzf0m3Em&#10;KXb7cRZrZK9HHfrwRUHDolFwJP0SreK08aFPHVLiTR6MLtfamLiJgZVBdhKkdVvroC7Ff8syNuZa&#10;iKf6gr1HpWa53BLR9qiiFbp911M0IN5DeSYiEPp+8k6uNd2+ET48CaQGIuw0FOGRlspAW3C4WJzV&#10;gD/+5o/5pCtFOWupIQvuvx8FKs7MV0uKx+4dDByM/WDYY7MCwj2hcXMymXQAgxnMCqF5pllZxlso&#10;JKykuwoeBnMV+rGgWZNquUxJ1KNOhI3dOhlLDyzvumeB7qJRIGkfYGhVkb+Rqs9NYrnlMRDvScfI&#10;a88i6R831N+pEy6zGAfo133Kev1iLH4CAAD//wMAUEsDBBQABgAIAAAAIQBFCpV74gAAAAsBAAAP&#10;AAAAZHJzL2Rvd25yZXYueG1sTI+xTsMwEIZ3JN7BOiQWRJ22SVtCnKqqYKBLRejC5sbXOBCfI9tp&#10;w9tjWGC8u0//fX+xHk3Hzuh8a0nAdJIAQ6qtaqkRcHh7vl8B80GSkp0lFPCFHtbl9VUhc2Uv9Irn&#10;KjQshpDPpQAdQp9z7muNRvqJ7ZHi7WSdkSGOruHKyUsMNx2fJcmCG9lS/KBlj1uN9Wc1GAH79H2v&#10;74bT026Tzt3LYdguPppKiNubcfMILOAY/mD40Y/qUEanox1IedYJyLJlFlEBy3QeS0XiIVvNgB1/&#10;N1PgZcH/dyi/AQAA//8DAFBLAQItABQABgAIAAAAIQC2gziS/gAAAOEBAAATAAAAAAAAAAAAAAAA&#10;AAAAAABbQ29udGVudF9UeXBlc10ueG1sUEsBAi0AFAAGAAgAAAAhADj9If/WAAAAlAEAAAsAAAAA&#10;AAAAAAAAAAAALwEAAF9yZWxzLy5yZWxzUEsBAi0AFAAGAAgAAAAhANKNmZo4AgAAeQQAAA4AAAAA&#10;AAAAAAAAAAAALgIAAGRycy9lMm9Eb2MueG1sUEsBAi0AFAAGAAgAAAAhAEUKlXviAAAACwEAAA8A&#10;AAAAAAAAAAAAAAAAkgQAAGRycy9kb3ducmV2LnhtbFBLBQYAAAAABAAEAPMAAAChBQAAAAA=&#10;" stroked="f">
            <v:textbox style="mso-fit-shape-to-text:t" inset="0,0,0,0">
              <w:txbxContent>
                <w:p w:rsidR="00752AAB" w:rsidRPr="00255FCB" w:rsidRDefault="00752AAB" w:rsidP="00752AAB">
                  <w:pPr>
                    <w:pStyle w:val="Caption"/>
                    <w:jc w:val="center"/>
                    <w:rPr>
                      <w:rFonts w:ascii="Times New Roman" w:hAnsi="Times New Roman" w:cs="Times New Roman"/>
                      <w:i/>
                      <w:iCs/>
                      <w:noProof/>
                      <w:color w:val="808080" w:themeColor="text1" w:themeTint="7F"/>
                    </w:rPr>
                  </w:pPr>
                  <w:r w:rsidRPr="00255FCB">
                    <w:rPr>
                      <w:rFonts w:ascii="Times New Roman" w:hAnsi="Times New Roman" w:cs="Times New Roman"/>
                    </w:rPr>
                    <w:t>Slika 1.2. "mobilni ured"</w:t>
                  </w:r>
                </w:p>
              </w:txbxContent>
            </v:textbox>
            <w10:wrap type="through"/>
          </v:shape>
        </w:pict>
      </w:r>
      <w:r w:rsidR="000C20F4" w:rsidRPr="00255FCB">
        <w:rPr>
          <w:rFonts w:ascii="Times New Roman" w:hAnsi="Times New Roman" w:cs="Times New Roman"/>
          <w:i/>
          <w:iCs/>
          <w:noProof/>
          <w:color w:val="808080" w:themeColor="text1" w:themeTint="7F"/>
          <w:sz w:val="24"/>
          <w:szCs w:val="24"/>
        </w:rPr>
        <w:drawing>
          <wp:anchor distT="0" distB="0" distL="114300" distR="114300" simplePos="0" relativeHeight="251657728" behindDoc="1" locked="0" layoutInCell="1" allowOverlap="1">
            <wp:simplePos x="0" y="0"/>
            <wp:positionH relativeFrom="column">
              <wp:posOffset>3540125</wp:posOffset>
            </wp:positionH>
            <wp:positionV relativeFrom="paragraph">
              <wp:posOffset>2935605</wp:posOffset>
            </wp:positionV>
            <wp:extent cx="2544445" cy="1725295"/>
            <wp:effectExtent l="19050" t="0" r="8255" b="560705"/>
            <wp:wrapThrough wrapText="bothSides">
              <wp:wrapPolygon edited="0">
                <wp:start x="323" y="0"/>
                <wp:lineTo x="-162" y="715"/>
                <wp:lineTo x="-162" y="28620"/>
                <wp:lineTo x="21670" y="28620"/>
                <wp:lineTo x="21670" y="2623"/>
                <wp:lineTo x="21508" y="954"/>
                <wp:lineTo x="21185" y="0"/>
                <wp:lineTo x="323" y="0"/>
              </wp:wrapPolygon>
            </wp:wrapThrough>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ni-ure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4445" cy="1725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5525A" w:rsidRPr="00255FCB">
        <w:rPr>
          <w:rFonts w:ascii="Times New Roman" w:hAnsi="Times New Roman" w:cs="Times New Roman"/>
          <w:sz w:val="24"/>
          <w:szCs w:val="24"/>
        </w:rPr>
        <w:t xml:space="preserve">„Ured je središte obrade poslovnih informacija u kojemu se provode različiti postupci i metode povezane s izradom, obradom, prijenosom i pohranom poslovnih informacija.“ (Srića, Kliment, Knežević Uredsko poslovanje). Kao što nam definicija ureda kaže ured je mjesto gdje se informacije obrađuju. U današnje vrijeme informacija ima izuzetnu vrijednost u poslovnom razvoju. Tvrtke informacijama žele steći prednost nad konkurentnim tvrtkama. Tako možemo zaključiti da ured kao središte obrade informacija ima veliku važnost. Nekada na riječ ured asocirao nas je radni stol, udobna fotelja, te mnoštvo registara. Kako bi informacije što brže i što točnije stizale napretkom tehnologije fizička lokacija ureda više ne predstavlja važnost. </w:t>
      </w:r>
      <w:r w:rsidR="00273955" w:rsidRPr="00255FCB">
        <w:rPr>
          <w:rFonts w:ascii="Times New Roman" w:hAnsi="Times New Roman" w:cs="Times New Roman"/>
          <w:sz w:val="24"/>
          <w:szCs w:val="24"/>
        </w:rPr>
        <w:t>Upravo to nas dovodi do pojave mobilnog ureda.</w:t>
      </w:r>
      <w:r w:rsidR="00C26055" w:rsidRPr="00255FCB">
        <w:rPr>
          <w:rFonts w:ascii="Times New Roman" w:hAnsi="Times New Roman" w:cs="Times New Roman"/>
          <w:sz w:val="24"/>
          <w:szCs w:val="24"/>
        </w:rPr>
        <w:t xml:space="preserve"> </w:t>
      </w:r>
      <w:r w:rsidR="0005525A" w:rsidRPr="00255FCB">
        <w:rPr>
          <w:rFonts w:ascii="Times New Roman" w:hAnsi="Times New Roman" w:cs="Times New Roman"/>
          <w:sz w:val="24"/>
          <w:szCs w:val="24"/>
        </w:rPr>
        <w:t xml:space="preserve">Kako je naš „tehnološki ljubimac“ uvijek uz nas, čak i kad spavamo. </w:t>
      </w:r>
      <w:r w:rsidR="00273955" w:rsidRPr="00255FCB">
        <w:rPr>
          <w:rFonts w:ascii="Times New Roman" w:hAnsi="Times New Roman" w:cs="Times New Roman"/>
          <w:sz w:val="24"/>
          <w:szCs w:val="24"/>
        </w:rPr>
        <w:t>On</w:t>
      </w:r>
      <w:r w:rsidR="0005525A" w:rsidRPr="00255FCB">
        <w:rPr>
          <w:rFonts w:ascii="Times New Roman" w:hAnsi="Times New Roman" w:cs="Times New Roman"/>
          <w:sz w:val="24"/>
          <w:szCs w:val="24"/>
        </w:rPr>
        <w:t xml:space="preserve"> je idealno sredstvo za protok, skladištenje bitnih nam podataka te organizaciju poslovnih potreba. On nam služi za slanje SMS-ova (Short Message Services), te e-mailova što prema istraživanjima postaje zastupljeniji način prijenosa podataka jer</w:t>
      </w:r>
      <w:r w:rsidR="0005525A" w:rsidRPr="00255FCB">
        <w:rPr>
          <w:rFonts w:ascii="Times New Roman" w:hAnsi="Times New Roman" w:cs="Times New Roman"/>
          <w:sz w:val="24"/>
          <w:szCs w:val="24"/>
          <w:shd w:val="clear" w:color="auto" w:fill="FFFFFF"/>
        </w:rPr>
        <w:t xml:space="preserve"> osamdeset i pet posto ljudi širom svijeta koji se koriste internetom</w:t>
      </w:r>
      <w:r w:rsidR="00C26055" w:rsidRPr="00255FCB">
        <w:rPr>
          <w:rFonts w:ascii="Times New Roman" w:hAnsi="Times New Roman" w:cs="Times New Roman"/>
          <w:sz w:val="24"/>
          <w:szCs w:val="24"/>
          <w:shd w:val="clear" w:color="auto" w:fill="FFFFFF"/>
        </w:rPr>
        <w:t xml:space="preserve"> šalju i primaju poruke e-pošte</w:t>
      </w:r>
      <w:r w:rsidR="0005525A" w:rsidRPr="00255FCB">
        <w:rPr>
          <w:rFonts w:ascii="Times New Roman" w:hAnsi="Times New Roman" w:cs="Times New Roman"/>
          <w:sz w:val="24"/>
          <w:szCs w:val="24"/>
        </w:rPr>
        <w:t>. Prednost e-maila je što postoji mogućnost slanja veće količine podataka.</w:t>
      </w:r>
      <w:r w:rsidR="00273955" w:rsidRPr="00255FCB">
        <w:rPr>
          <w:rFonts w:ascii="Times New Roman" w:hAnsi="Times New Roman" w:cs="Times New Roman"/>
          <w:sz w:val="24"/>
          <w:szCs w:val="24"/>
        </w:rPr>
        <w:t xml:space="preserve"> Prijenosni odnosno mobilni uređaji su u današnje vrijeme višefunkcionalni pa tako o</w:t>
      </w:r>
      <w:r w:rsidR="0005525A" w:rsidRPr="00255FCB">
        <w:rPr>
          <w:rFonts w:ascii="Times New Roman" w:hAnsi="Times New Roman" w:cs="Times New Roman"/>
          <w:sz w:val="24"/>
          <w:szCs w:val="24"/>
          <w:shd w:val="clear" w:color="auto" w:fill="FFFFFF"/>
        </w:rPr>
        <w:t>sim slanja podataka na</w:t>
      </w:r>
      <w:r w:rsidR="00273955" w:rsidRPr="00255FCB">
        <w:rPr>
          <w:rFonts w:ascii="Times New Roman" w:hAnsi="Times New Roman" w:cs="Times New Roman"/>
          <w:sz w:val="24"/>
          <w:szCs w:val="24"/>
          <w:shd w:val="clear" w:color="auto" w:fill="FFFFFF"/>
        </w:rPr>
        <w:t xml:space="preserve"> </w:t>
      </w:r>
      <w:r w:rsidR="0005525A" w:rsidRPr="00255FCB">
        <w:rPr>
          <w:rFonts w:ascii="Times New Roman" w:hAnsi="Times New Roman" w:cs="Times New Roman"/>
          <w:sz w:val="24"/>
          <w:szCs w:val="24"/>
          <w:shd w:val="clear" w:color="auto" w:fill="FFFFFF"/>
        </w:rPr>
        <w:t>ured postoje razne aplikacije (kalendari, organizatori, podsjetnici…) koje nam mogu pomoći da što bolje i efikasnije iskoristimo svoje v</w:t>
      </w:r>
      <w:r w:rsidR="00273955" w:rsidRPr="00255FCB">
        <w:rPr>
          <w:rFonts w:ascii="Times New Roman" w:hAnsi="Times New Roman" w:cs="Times New Roman"/>
          <w:sz w:val="24"/>
          <w:szCs w:val="24"/>
          <w:shd w:val="clear" w:color="auto" w:fill="FFFFFF"/>
        </w:rPr>
        <w:t xml:space="preserve">rijeme, jer vrijeme je novac. </w:t>
      </w:r>
      <w:r w:rsidR="00C26055" w:rsidRPr="00255FCB">
        <w:rPr>
          <w:rFonts w:ascii="Times New Roman" w:hAnsi="Times New Roman" w:cs="Times New Roman"/>
          <w:sz w:val="24"/>
          <w:szCs w:val="24"/>
          <w:shd w:val="clear" w:color="auto" w:fill="FFFFFF"/>
        </w:rPr>
        <w:t xml:space="preserve">Populacija koja uglavnom koristi ovakav način psovanja su zaposlenici koji redovito putuju, te oni koji rade od kuće. </w:t>
      </w:r>
      <w:r w:rsidR="00C26055" w:rsidRPr="00255FCB">
        <w:rPr>
          <w:rFonts w:ascii="Times New Roman" w:hAnsi="Times New Roman" w:cs="Times New Roman"/>
          <w:color w:val="171616"/>
          <w:sz w:val="24"/>
          <w:szCs w:val="24"/>
          <w:shd w:val="clear" w:color="auto" w:fill="FFFFFF"/>
        </w:rPr>
        <w:t xml:space="preserve">IDC Adriaticsa projicira da će se do 2015. godine raditi o više od 200 milijuna ljudi, što je 5% više nego 2012. Godine što nam ukazuje na znatan porast. </w:t>
      </w:r>
    </w:p>
    <w:p w:rsidR="00C26055" w:rsidRDefault="00C26055" w:rsidP="00C26055">
      <w:pPr>
        <w:pStyle w:val="Title"/>
        <w:rPr>
          <w:sz w:val="44"/>
          <w:szCs w:val="44"/>
        </w:rPr>
      </w:pPr>
    </w:p>
    <w:p w:rsidR="00C26055" w:rsidRPr="00255FCB" w:rsidRDefault="00C26055" w:rsidP="00B607A0">
      <w:pPr>
        <w:pStyle w:val="Heading1"/>
        <w:rPr>
          <w:rFonts w:ascii="Times New Roman" w:hAnsi="Times New Roman" w:cs="Times New Roman"/>
          <w:sz w:val="32"/>
        </w:rPr>
      </w:pPr>
      <w:bookmarkStart w:id="1" w:name="_Toc378108158"/>
      <w:r w:rsidRPr="00255FCB">
        <w:rPr>
          <w:rFonts w:ascii="Times New Roman" w:hAnsi="Times New Roman" w:cs="Times New Roman"/>
          <w:sz w:val="32"/>
        </w:rPr>
        <w:t>2.</w:t>
      </w:r>
      <w:r w:rsidR="00AB235A" w:rsidRPr="00255FCB">
        <w:rPr>
          <w:rFonts w:ascii="Times New Roman" w:hAnsi="Times New Roman" w:cs="Times New Roman"/>
          <w:sz w:val="32"/>
        </w:rPr>
        <w:t>WAP</w:t>
      </w:r>
      <w:bookmarkEnd w:id="1"/>
    </w:p>
    <w:p w:rsidR="0005525A" w:rsidRPr="00255FCB" w:rsidRDefault="00AB235A">
      <w:pPr>
        <w:rPr>
          <w:rFonts w:ascii="Times New Roman" w:hAnsi="Times New Roman" w:cs="Times New Roman"/>
          <w:color w:val="000000"/>
          <w:sz w:val="24"/>
          <w:szCs w:val="24"/>
          <w:shd w:val="clear" w:color="auto" w:fill="FFFFFF"/>
        </w:rPr>
      </w:pPr>
      <w:r w:rsidRPr="00255FCB">
        <w:rPr>
          <w:rFonts w:ascii="Times New Roman" w:hAnsi="Times New Roman" w:cs="Times New Roman"/>
          <w:sz w:val="24"/>
          <w:szCs w:val="24"/>
        </w:rPr>
        <w:t>V</w:t>
      </w:r>
      <w:r w:rsidR="00C26055" w:rsidRPr="00255FCB">
        <w:rPr>
          <w:rFonts w:ascii="Times New Roman" w:hAnsi="Times New Roman" w:cs="Times New Roman"/>
          <w:sz w:val="24"/>
          <w:szCs w:val="24"/>
        </w:rPr>
        <w:t>eliki proizvođač</w:t>
      </w:r>
      <w:r w:rsidRPr="00255FCB">
        <w:rPr>
          <w:rFonts w:ascii="Times New Roman" w:hAnsi="Times New Roman" w:cs="Times New Roman"/>
          <w:sz w:val="24"/>
          <w:szCs w:val="24"/>
        </w:rPr>
        <w:t>i</w:t>
      </w:r>
      <w:r w:rsidR="00C26055" w:rsidRPr="00255FCB">
        <w:rPr>
          <w:rFonts w:ascii="Times New Roman" w:hAnsi="Times New Roman" w:cs="Times New Roman"/>
          <w:sz w:val="24"/>
          <w:szCs w:val="24"/>
        </w:rPr>
        <w:t xml:space="preserve"> mobilnih uređaja</w:t>
      </w:r>
      <w:r w:rsidRPr="00255FCB">
        <w:rPr>
          <w:rFonts w:ascii="Times New Roman" w:hAnsi="Times New Roman" w:cs="Times New Roman"/>
          <w:sz w:val="24"/>
          <w:szCs w:val="24"/>
        </w:rPr>
        <w:t xml:space="preserve"> udruženi pod nazivom WAP Forum</w:t>
      </w:r>
      <w:r w:rsidR="000C20F4" w:rsidRPr="00255FCB">
        <w:rPr>
          <w:rFonts w:ascii="Times New Roman" w:hAnsi="Times New Roman" w:cs="Times New Roman"/>
          <w:sz w:val="24"/>
          <w:szCs w:val="24"/>
        </w:rPr>
        <w:t xml:space="preserve"> stvorili su 1997. godine standardni protokol o bežičnom prijenosu podataka pod nazivom WAP</w:t>
      </w:r>
      <w:r w:rsidRPr="00255FCB">
        <w:rPr>
          <w:rFonts w:ascii="Times New Roman" w:hAnsi="Times New Roman" w:cs="Times New Roman"/>
          <w:sz w:val="24"/>
          <w:szCs w:val="24"/>
        </w:rPr>
        <w:t xml:space="preserve"> (Wireless </w:t>
      </w:r>
      <w:r w:rsidRPr="00255FCB">
        <w:rPr>
          <w:rFonts w:ascii="Times New Roman" w:hAnsi="Times New Roman" w:cs="Times New Roman"/>
          <w:sz w:val="24"/>
          <w:szCs w:val="24"/>
        </w:rPr>
        <w:lastRenderedPageBreak/>
        <w:t xml:space="preserve">Application Protocol). </w:t>
      </w:r>
      <w:r w:rsidRPr="00255FCB">
        <w:rPr>
          <w:rFonts w:ascii="Times New Roman" w:hAnsi="Times New Roman" w:cs="Times New Roman"/>
          <w:color w:val="000000"/>
          <w:sz w:val="24"/>
          <w:szCs w:val="24"/>
          <w:shd w:val="clear" w:color="auto" w:fill="FFFFFF"/>
        </w:rPr>
        <w:t>WAP predstavlja otvorenu, globalnu specifikaciju čiji je zadatak da korisnicima mobilnih telefona pruži mogućnost da na lak način pristupaju različitim vrstama informacija i usluga. Da bismo bili u mogućnosti koristit</w:t>
      </w:r>
      <w:r w:rsidR="00955A2E" w:rsidRPr="00255FCB">
        <w:rPr>
          <w:rFonts w:ascii="Times New Roman" w:hAnsi="Times New Roman" w:cs="Times New Roman"/>
          <w:color w:val="000000"/>
          <w:sz w:val="24"/>
          <w:szCs w:val="24"/>
          <w:shd w:val="clear" w:color="auto" w:fill="FFFFFF"/>
        </w:rPr>
        <w:t>i</w:t>
      </w:r>
      <w:r w:rsidRPr="00255FCB">
        <w:rPr>
          <w:rFonts w:ascii="Times New Roman" w:hAnsi="Times New Roman" w:cs="Times New Roman"/>
          <w:color w:val="000000"/>
          <w:sz w:val="24"/>
          <w:szCs w:val="24"/>
          <w:shd w:val="clear" w:color="auto" w:fill="FFFFFF"/>
        </w:rPr>
        <w:t xml:space="preserve"> WAP usluge </w:t>
      </w:r>
      <w:r w:rsidR="00955A2E" w:rsidRPr="00255FCB">
        <w:rPr>
          <w:rFonts w:ascii="Times New Roman" w:hAnsi="Times New Roman" w:cs="Times New Roman"/>
          <w:color w:val="000000"/>
          <w:sz w:val="24"/>
          <w:szCs w:val="24"/>
          <w:shd w:val="clear" w:color="auto" w:fill="FFFFFF"/>
        </w:rPr>
        <w:t>potrebno je posjedovati uređaj koji podržava WAP protokol te biti povezan na nekog od operatora mobilnih telekomunikacija koji pruža prijenos podatkovnog prometa.</w:t>
      </w:r>
    </w:p>
    <w:p w:rsidR="00955A2E" w:rsidRPr="00255FCB" w:rsidRDefault="00955A2E">
      <w:pPr>
        <w:rPr>
          <w:rFonts w:ascii="Times New Roman" w:hAnsi="Times New Roman" w:cs="Times New Roman"/>
          <w:color w:val="000000"/>
          <w:shd w:val="clear" w:color="auto" w:fill="FFFFFF"/>
        </w:rPr>
      </w:pPr>
    </w:p>
    <w:p w:rsidR="00955A2E" w:rsidRPr="00255FCB" w:rsidRDefault="00955A2E" w:rsidP="00955A2E">
      <w:pPr>
        <w:pStyle w:val="Heading2"/>
        <w:rPr>
          <w:rFonts w:ascii="Times New Roman" w:hAnsi="Times New Roman" w:cs="Times New Roman"/>
          <w:sz w:val="28"/>
          <w:u w:val="single"/>
          <w:shd w:val="clear" w:color="auto" w:fill="FFFFFF"/>
        </w:rPr>
      </w:pPr>
      <w:bookmarkStart w:id="2" w:name="_Toc378108159"/>
      <w:r w:rsidRPr="00255FCB">
        <w:rPr>
          <w:rFonts w:ascii="Times New Roman" w:hAnsi="Times New Roman" w:cs="Times New Roman"/>
          <w:sz w:val="28"/>
          <w:u w:val="single"/>
          <w:shd w:val="clear" w:color="auto" w:fill="FFFFFF"/>
        </w:rPr>
        <w:t>2.1.WML</w:t>
      </w:r>
      <w:bookmarkEnd w:id="2"/>
    </w:p>
    <w:p w:rsidR="00C44AA0" w:rsidRPr="00255FCB" w:rsidRDefault="00C44AA0" w:rsidP="00C44AA0">
      <w:pPr>
        <w:rPr>
          <w:rStyle w:val="HTMLAcronym"/>
          <w:rFonts w:ascii="Times New Roman" w:hAnsi="Times New Roman" w:cs="Times New Roman"/>
          <w:sz w:val="8"/>
          <w:szCs w:val="8"/>
        </w:rPr>
      </w:pPr>
    </w:p>
    <w:p w:rsidR="001D0206" w:rsidRPr="00255FCB" w:rsidRDefault="00955A2E" w:rsidP="00C44AA0">
      <w:pPr>
        <w:rPr>
          <w:rStyle w:val="apple-converted-space"/>
          <w:rFonts w:ascii="Times New Roman" w:hAnsi="Times New Roman" w:cs="Times New Roman"/>
          <w:szCs w:val="20"/>
        </w:rPr>
      </w:pPr>
      <w:r w:rsidRPr="00255FCB">
        <w:rPr>
          <w:rStyle w:val="HTMLAcronym"/>
          <w:rFonts w:ascii="Times New Roman" w:hAnsi="Times New Roman" w:cs="Times New Roman"/>
          <w:sz w:val="24"/>
          <w:szCs w:val="20"/>
        </w:rPr>
        <w:t>WAP</w:t>
      </w:r>
      <w:r w:rsidRPr="00255FCB">
        <w:rPr>
          <w:rStyle w:val="apple-converted-space"/>
          <w:rFonts w:ascii="Times New Roman" w:hAnsi="Times New Roman" w:cs="Times New Roman"/>
          <w:sz w:val="24"/>
          <w:szCs w:val="20"/>
        </w:rPr>
        <w:t> </w:t>
      </w:r>
      <w:r w:rsidRPr="00255FCB">
        <w:rPr>
          <w:rFonts w:ascii="Times New Roman" w:hAnsi="Times New Roman" w:cs="Times New Roman"/>
          <w:sz w:val="24"/>
        </w:rPr>
        <w:t>je zasnovan na</w:t>
      </w:r>
      <w:r w:rsidRPr="00255FCB">
        <w:rPr>
          <w:rStyle w:val="apple-converted-space"/>
          <w:rFonts w:ascii="Times New Roman" w:hAnsi="Times New Roman" w:cs="Times New Roman"/>
          <w:sz w:val="24"/>
          <w:szCs w:val="20"/>
        </w:rPr>
        <w:t> </w:t>
      </w:r>
      <w:r w:rsidRPr="00255FCB">
        <w:rPr>
          <w:rStyle w:val="HTMLAcronym"/>
          <w:rFonts w:ascii="Times New Roman" w:hAnsi="Times New Roman" w:cs="Times New Roman"/>
          <w:sz w:val="24"/>
          <w:szCs w:val="20"/>
        </w:rPr>
        <w:t>WML</w:t>
      </w:r>
      <w:r w:rsidRPr="00255FCB">
        <w:rPr>
          <w:rFonts w:ascii="Times New Roman" w:hAnsi="Times New Roman" w:cs="Times New Roman"/>
          <w:sz w:val="24"/>
        </w:rPr>
        <w:t>-u (Wireless Markup Language).</w:t>
      </w:r>
      <w:r w:rsidRPr="00255FCB">
        <w:rPr>
          <w:rStyle w:val="apple-converted-space"/>
          <w:rFonts w:ascii="Times New Roman" w:hAnsi="Times New Roman" w:cs="Times New Roman"/>
          <w:sz w:val="24"/>
          <w:szCs w:val="20"/>
        </w:rPr>
        <w:t> WML je programski jezik koji je usko povezan sa</w:t>
      </w:r>
      <w:r w:rsidR="00D05B7F" w:rsidRPr="00255FCB">
        <w:rPr>
          <w:rStyle w:val="apple-converted-space"/>
          <w:rFonts w:ascii="Times New Roman" w:hAnsi="Times New Roman" w:cs="Times New Roman"/>
          <w:sz w:val="24"/>
          <w:szCs w:val="20"/>
        </w:rPr>
        <w:t xml:space="preserve"> već nam poznatim</w:t>
      </w:r>
      <w:r w:rsidRPr="00255FCB">
        <w:rPr>
          <w:rStyle w:val="apple-converted-space"/>
          <w:rFonts w:ascii="Times New Roman" w:hAnsi="Times New Roman" w:cs="Times New Roman"/>
          <w:sz w:val="24"/>
          <w:szCs w:val="20"/>
        </w:rPr>
        <w:t xml:space="preserve"> HTML-om</w:t>
      </w:r>
      <w:r w:rsidR="00D05B7F" w:rsidRPr="00255FCB">
        <w:rPr>
          <w:rStyle w:val="apple-converted-space"/>
          <w:rFonts w:ascii="Times New Roman" w:hAnsi="Times New Roman" w:cs="Times New Roman"/>
          <w:sz w:val="24"/>
          <w:szCs w:val="20"/>
        </w:rPr>
        <w:t>. WML  pretvara internet stranice u format koji mobilni telefon može pri</w:t>
      </w:r>
      <w:r w:rsidR="00D05B7F" w:rsidRPr="00255FCB">
        <w:rPr>
          <w:rStyle w:val="apple-converted-space"/>
          <w:rFonts w:ascii="Times New Roman" w:hAnsi="Times New Roman" w:cs="Times New Roman"/>
          <w:sz w:val="24"/>
        </w:rPr>
        <w:t>kazati na zaslonu jer mobilni telefon ima znatno manji display nego što ga posjeduje neko osobno računalo. WML stranicu preuzme sa Interneta u cijelosti, a zatim ju sistemski podijeli na dijelove(</w:t>
      </w:r>
      <w:r w:rsidR="001D0206" w:rsidRPr="00255FCB">
        <w:rPr>
          <w:rStyle w:val="apple-converted-space"/>
          <w:rFonts w:ascii="Times New Roman" w:hAnsi="Times New Roman" w:cs="Times New Roman"/>
          <w:sz w:val="24"/>
        </w:rPr>
        <w:t>Card) zbog lakšeg pregleda na uređaju.</w:t>
      </w:r>
      <w:r w:rsidR="00D05B7F" w:rsidRPr="00255FCB">
        <w:rPr>
          <w:rStyle w:val="apple-converted-space"/>
          <w:rFonts w:ascii="Times New Roman" w:hAnsi="Times New Roman" w:cs="Times New Roman"/>
          <w:sz w:val="24"/>
        </w:rPr>
        <w:t xml:space="preserve"> </w:t>
      </w:r>
      <w:r w:rsidRPr="00255FCB">
        <w:rPr>
          <w:rFonts w:ascii="Times New Roman" w:hAnsi="Times New Roman" w:cs="Times New Roman"/>
          <w:sz w:val="24"/>
        </w:rPr>
        <w:t>Prijenos podataka se zasniva na WTP standardu (Wireles Transport Protocol).</w:t>
      </w:r>
      <w:r w:rsidRPr="00255FCB">
        <w:rPr>
          <w:rStyle w:val="apple-converted-space"/>
          <w:rFonts w:ascii="Times New Roman" w:hAnsi="Times New Roman" w:cs="Times New Roman"/>
          <w:szCs w:val="20"/>
        </w:rPr>
        <w:t> </w:t>
      </w:r>
    </w:p>
    <w:p w:rsidR="001D0206" w:rsidRPr="00255FCB" w:rsidRDefault="001D0206" w:rsidP="001D0206">
      <w:pPr>
        <w:rPr>
          <w:rStyle w:val="apple-converted-space"/>
          <w:rFonts w:ascii="Times New Roman" w:hAnsi="Times New Roman" w:cs="Times New Roman"/>
          <w:sz w:val="20"/>
          <w:szCs w:val="20"/>
        </w:rPr>
      </w:pPr>
    </w:p>
    <w:p w:rsidR="001D0206" w:rsidRPr="00255FCB" w:rsidRDefault="001D0206" w:rsidP="001D0206">
      <w:pPr>
        <w:pStyle w:val="Heading2"/>
        <w:rPr>
          <w:rStyle w:val="apple-converted-space"/>
          <w:rFonts w:ascii="Times New Roman" w:hAnsi="Times New Roman" w:cs="Times New Roman"/>
          <w:sz w:val="22"/>
          <w:szCs w:val="20"/>
          <w:u w:val="single"/>
        </w:rPr>
      </w:pPr>
      <w:bookmarkStart w:id="3" w:name="_Toc378108160"/>
      <w:r w:rsidRPr="00255FCB">
        <w:rPr>
          <w:rStyle w:val="apple-converted-space"/>
          <w:rFonts w:ascii="Times New Roman" w:hAnsi="Times New Roman" w:cs="Times New Roman"/>
          <w:sz w:val="28"/>
          <w:u w:val="single"/>
        </w:rPr>
        <w:t>2.2.Upotreba Wap tehnologije</w:t>
      </w:r>
      <w:bookmarkEnd w:id="3"/>
    </w:p>
    <w:p w:rsidR="00C44AA0" w:rsidRPr="00255FCB" w:rsidRDefault="00C44AA0" w:rsidP="00BB367E">
      <w:pPr>
        <w:rPr>
          <w:rStyle w:val="apple-converted-space"/>
          <w:rFonts w:ascii="Times New Roman" w:hAnsi="Times New Roman" w:cs="Times New Roman"/>
          <w:sz w:val="8"/>
          <w:szCs w:val="20"/>
        </w:rPr>
      </w:pPr>
    </w:p>
    <w:p w:rsidR="001D0206" w:rsidRPr="00255FCB" w:rsidRDefault="00D95F22" w:rsidP="00BB367E">
      <w:pPr>
        <w:rPr>
          <w:rFonts w:ascii="Times New Roman" w:hAnsi="Times New Roman" w:cs="Times New Roman"/>
          <w:sz w:val="24"/>
        </w:rPr>
      </w:pPr>
      <w:r>
        <w:rPr>
          <w:rFonts w:ascii="Times New Roman" w:hAnsi="Times New Roman" w:cs="Times New Roman"/>
          <w:noProof/>
          <w:sz w:val="24"/>
        </w:rPr>
        <w:pict>
          <v:shape id="Tekstni okvir 16" o:spid="_x0000_s1028" type="#_x0000_t202" style="position:absolute;margin-left:3pt;margin-top:267.35pt;width:116.4pt;height:.05pt;z-index:251690496;visibility:visible" wrapcoords="-139 0 -139 20800 21600 20800 21600 0 -1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VeOQIAAHkEAAAOAAAAZHJzL2Uyb0RvYy54bWysVFGP2jAMfp+0/xDlfRTYxlBFOTFOTJPQ&#10;3Ukw3XNIUxpdGmdOoL39+jkp5bbbnqa9BMd27H7fZ7O46RrDzgq9BlvwyWjMmbISSm2PBf+237yb&#10;c+aDsKUwYFXBn5XnN8u3bxaty9UUajClQkZFrM9bV/A6BJdnmZe1aoQfgVOWghVgIwJd8ZiVKFqq&#10;3phsOh7PshawdAhSeU/e2z7Il6l+VSkZ7qvKq8BMwenbQjoxnYd4ZsuFyI8oXK3l5TPEP3xFI7Sl&#10;ptdStyIIdkL9R6lGSwQPVRhJaDKoKi1VwkBoJuNXaHa1cCphIXK8u9Lk/19ZeXd+QKZL0m7GmRUN&#10;abRXTz5YzeDprJGRn0hqnc8pd+coO3SfoaMHg9+TM2LvKmziL6FiFCe6n68Uqy4wGR99+DSfzikk&#10;KTZ7/zHWyF6eOvThi4KGRaPgSPolWsV560OfOqTETh6MLjfamHiJgbVBdhakdVvroC7Ff8syNuZa&#10;iK/6gr1HpWG5dIloe1TRCt2hSxRNB8QHKJ+JCIR+nryTG03dt8KHB4E0QASQliLc01EZaAsOF4uz&#10;GvDH3/wxn3SlKGctDWTB/feTQMWZ+WpJ8Ti9g4GDcRgMe2rWQLgntG5OJpMeYDCDWSE0j7Qrq9iF&#10;QsJK6lXwMJjr0K8F7ZpUq1VKohl1ImztzslYemB53z0KdBeNAkl7B8OoivyVVH1uEsutToF4TzpG&#10;XnsWSf94oflOk3DZxbhAv95T1ss/xvInAAAA//8DAFBLAwQUAAYACAAAACEAyYycv98AAAAJAQAA&#10;DwAAAGRycy9kb3ducmV2LnhtbEyPsU7DMBCGdyTewTokFkQdmhCiEKeqKhhgqQhd2Nz4GgdiO7Kd&#10;Nrw9RxcY7/7Tf99XrWYzsCP60Dsr4G6RAEPbOtXbTsDu/fm2ABaitEoOzqKAbwywqi8vKlkqd7Jv&#10;eGxix6jEhlIK0DGOJeeh1WhkWLgRLWUH542MNPqOKy9PVG4GvkySnBvZW/qg5Ygbje1XMxkB2+xj&#10;q2+mw9PrOkv9y27a5J9dI8T11bx+BBZxjn/H8ItP6FAT095NVgU2CMjJJAq4T7MHYJQv04JU9udN&#10;Abyu+H+D+gcAAP//AwBQSwECLQAUAAYACAAAACEAtoM4kv4AAADhAQAAEwAAAAAAAAAAAAAAAAAA&#10;AAAAW0NvbnRlbnRfVHlwZXNdLnhtbFBLAQItABQABgAIAAAAIQA4/SH/1gAAAJQBAAALAAAAAAAA&#10;AAAAAAAAAC8BAABfcmVscy8ucmVsc1BLAQItABQABgAIAAAAIQAuEzVeOQIAAHkEAAAOAAAAAAAA&#10;AAAAAAAAAC4CAABkcnMvZTJvRG9jLnhtbFBLAQItABQABgAIAAAAIQDJjJy/3wAAAAkBAAAPAAAA&#10;AAAAAAAAAAAAAJMEAABkcnMvZG93bnJldi54bWxQSwUGAAAAAAQABADzAAAAnwUAAAAA&#10;" stroked="f">
            <v:textbox style="mso-fit-shape-to-text:t" inset="0,0,0,0">
              <w:txbxContent>
                <w:p w:rsidR="00752AAB" w:rsidRDefault="00752AAB" w:rsidP="00752AAB">
                  <w:pPr>
                    <w:pStyle w:val="Caption"/>
                  </w:pPr>
                  <w:r>
                    <w:t xml:space="preserve">Slika </w:t>
                  </w:r>
                  <w:fldSimple w:instr=" SEQ Slika \* ARABIC ">
                    <w:r w:rsidR="00E921DC">
                      <w:rPr>
                        <w:noProof/>
                      </w:rPr>
                      <w:t>2</w:t>
                    </w:r>
                  </w:fldSimple>
                  <w:r>
                    <w:t>.2. m-banking HPB-a</w:t>
                  </w:r>
                </w:p>
              </w:txbxContent>
            </v:textbox>
            <w10:wrap type="through"/>
          </v:shape>
        </w:pict>
      </w:r>
      <w:r w:rsidR="00C44AA0" w:rsidRPr="00255FCB">
        <w:rPr>
          <w:rFonts w:ascii="Times New Roman" w:hAnsi="Times New Roman" w:cs="Times New Roman"/>
          <w:noProof/>
          <w:sz w:val="24"/>
        </w:rPr>
        <w:drawing>
          <wp:anchor distT="0" distB="0" distL="114300" distR="114300" simplePos="0" relativeHeight="251666432" behindDoc="1" locked="0" layoutInCell="1" allowOverlap="1">
            <wp:simplePos x="0" y="0"/>
            <wp:positionH relativeFrom="column">
              <wp:posOffset>38100</wp:posOffset>
            </wp:positionH>
            <wp:positionV relativeFrom="paragraph">
              <wp:posOffset>1207770</wp:posOffset>
            </wp:positionV>
            <wp:extent cx="1478280" cy="2130425"/>
            <wp:effectExtent l="19050" t="0" r="7620" b="669925"/>
            <wp:wrapThrough wrapText="bothSides">
              <wp:wrapPolygon edited="0">
                <wp:start x="278" y="0"/>
                <wp:lineTo x="-278" y="386"/>
                <wp:lineTo x="-278" y="28392"/>
                <wp:lineTo x="21711" y="28392"/>
                <wp:lineTo x="21711" y="23564"/>
                <wp:lineTo x="21433" y="22212"/>
                <wp:lineTo x="21155" y="21632"/>
                <wp:lineTo x="21711" y="19121"/>
                <wp:lineTo x="21711" y="2897"/>
                <wp:lineTo x="21433" y="579"/>
                <wp:lineTo x="21155" y="0"/>
                <wp:lineTo x="278" y="0"/>
              </wp:wrapPolygon>
            </wp:wrapThrough>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b.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8280" cy="2130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4"/>
        </w:rPr>
        <w:pict>
          <v:shape id="Tekstni okvir 15" o:spid="_x0000_s1029" type="#_x0000_t202" style="position:absolute;margin-left:313.2pt;margin-top:120.5pt;width:163.45pt;height:.05pt;z-index:251688448;visibility:visible;mso-position-horizontal-relative:text;mso-position-vertical-relative:text" wrapcoords="-99 0 -99 20800 21600 20800 21600 0 -9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jXOgIAAHkEAAAOAAAAZHJzL2Uyb0RvYy54bWysVN9v2jAQfp+0/8Hy+whQtasiQsWomCah&#10;thJUfTaOQ6w6Pu9sSNhfv7ND6NbtadqLc76fvu+7y+yuaww7KvQabMEnozFnykootd0X/Hm7+nTL&#10;mQ/ClsKAVQU/Kc/v5h8/zFqXqynUYEqFjJJYn7eu4HUILs8yL2vVCD8CpywZK8BGBLriPitRtJS9&#10;Mdl0PL7JWsDSIUjlPWnveyOfp/xVpWR4rCqvAjMFp7eFdGI6d/HM5jOR71G4WsvzM8Q/vKIR2lLR&#10;S6p7EQQ7oP4jVaMlgocqjCQ0GVSVlir1QN1Mxu+62dTCqdQLgePdBSb//9LKh+MTMl0Sd9ecWdEQ&#10;R1v16oPVDF6PGhnpCaTW+Zx8N468Q/cFOgoY9J6UsfeuwiZ+qStGdoL7dIFYdYFJUk7Hn69vYylJ&#10;tpurlDt7C3Xow1cFDYtCwZH4S7CK49oHega5Di6xkgejy5U2Jl6iYWmQHQVx3dY6qPhAivjNy9jo&#10;ayFG9eZeo9KwnKvEbvuuohS6XZcguho63kF5IiAQ+nnyTq40VV8LH54E0gBR77QU4ZGOykBbcDhL&#10;nNWAP/6mj/7EK1k5a2kgC+6/HwQqzsw3S4zH6R0EHITdINhDswTqe0Lr5mQSKQCDGcQKoXmhXVnE&#10;KmQSVlKtgodBXIZ+LWjXpFoskhPNqBNhbTdOxtQDytvuRaA7cxSI2gcYRlXk76jqfRNZbnEIhHvi&#10;MeLao0gUxQvNdyLrvItxgX69J6+3P8b8JwAAAP//AwBQSwMEFAAGAAgAAAAhAFGVKqPhAAAACwEA&#10;AA8AAABkcnMvZG93bnJldi54bWxMjz1PwzAQhnck/oN1SCyIOl9EJcSpqgoGWCpCl25u7MaB+BzF&#10;Thv+PUcXGO/u0XvPW65m27OTHn3nUEC8iIBpbJzqsBWw+3i5XwLzQaKSvUMt4Ft7WFXXV6UslDvj&#10;uz7VoWUUgr6QAkwIQ8G5b4y20i/coJFuRzdaGWgcW65GeaZw2/MkinJuZYf0wchBb4xuvurJCthm&#10;+625m47Pb+ssHV930yb/bGshbm/m9ROwoOfwB8OvPqlDRU4HN6HyrBeQJ3lGqIAki6kUEY8PaQrs&#10;cNnEwKuS/+9Q/QAAAP//AwBQSwECLQAUAAYACAAAACEAtoM4kv4AAADhAQAAEwAAAAAAAAAAAAAA&#10;AAAAAAAAW0NvbnRlbnRfVHlwZXNdLnhtbFBLAQItABQABgAIAAAAIQA4/SH/1gAAAJQBAAALAAAA&#10;AAAAAAAAAAAAAC8BAABfcmVscy8ucmVsc1BLAQItABQABgAIAAAAIQDWfPjXOgIAAHkEAAAOAAAA&#10;AAAAAAAAAAAAAC4CAABkcnMvZTJvRG9jLnhtbFBLAQItABQABgAIAAAAIQBRlSqj4QAAAAsBAAAP&#10;AAAAAAAAAAAAAAAAAJQEAABkcnMvZG93bnJldi54bWxQSwUGAAAAAAQABADzAAAAogUAAAAA&#10;" stroked="f">
            <v:textbox style="mso-fit-shape-to-text:t" inset="0,0,0,0">
              <w:txbxContent>
                <w:p w:rsidR="00752AAB" w:rsidRDefault="00752AAB" w:rsidP="00752AAB">
                  <w:pPr>
                    <w:pStyle w:val="Caption"/>
                    <w:jc w:val="center"/>
                  </w:pPr>
                  <w:r>
                    <w:t>Slika 2.1. navigacija</w:t>
                  </w:r>
                </w:p>
              </w:txbxContent>
            </v:textbox>
            <w10:wrap type="through"/>
          </v:shape>
        </w:pict>
      </w:r>
      <w:r w:rsidR="00C44AA0" w:rsidRPr="00255FCB">
        <w:rPr>
          <w:rFonts w:ascii="Times New Roman" w:hAnsi="Times New Roman" w:cs="Times New Roman"/>
          <w:noProof/>
          <w:sz w:val="24"/>
        </w:rPr>
        <w:drawing>
          <wp:anchor distT="0" distB="0" distL="114300" distR="114300" simplePos="0" relativeHeight="251664896" behindDoc="1" locked="0" layoutInCell="1" allowOverlap="1">
            <wp:simplePos x="0" y="0"/>
            <wp:positionH relativeFrom="column">
              <wp:posOffset>3977640</wp:posOffset>
            </wp:positionH>
            <wp:positionV relativeFrom="paragraph">
              <wp:posOffset>90170</wp:posOffset>
            </wp:positionV>
            <wp:extent cx="2075815" cy="1383030"/>
            <wp:effectExtent l="19050" t="0" r="635" b="445770"/>
            <wp:wrapThrough wrapText="bothSides">
              <wp:wrapPolygon edited="0">
                <wp:start x="198" y="0"/>
                <wp:lineTo x="-198" y="595"/>
                <wp:lineTo x="-198" y="28562"/>
                <wp:lineTo x="21607" y="28562"/>
                <wp:lineTo x="21607" y="4463"/>
                <wp:lineTo x="21408" y="893"/>
                <wp:lineTo x="21210" y="0"/>
                <wp:lineTo x="198"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on.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5815" cy="1383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D0206" w:rsidRPr="00255FCB">
        <w:rPr>
          <w:rFonts w:ascii="Times New Roman" w:hAnsi="Times New Roman" w:cs="Times New Roman"/>
          <w:sz w:val="24"/>
        </w:rPr>
        <w:t>Spajanjem na Internet putem mobilnih uređaja omogu</w:t>
      </w:r>
      <w:r w:rsidR="00FF5B34" w:rsidRPr="00255FCB">
        <w:rPr>
          <w:rFonts w:ascii="Times New Roman" w:hAnsi="Times New Roman" w:cs="Times New Roman"/>
          <w:sz w:val="24"/>
        </w:rPr>
        <w:t>ćuje riješavanje poslovnih problema i upita dok smo u pokretu. Skidanjem raznih aplikacija možemo neprestano biti u toku sa npr. cijenom dionica, stanjem burze… Također možemo obavljati i sve svoje bankovne provjere i transakcije putem m-bankinga.</w:t>
      </w:r>
      <w:r w:rsidR="00C44AA0" w:rsidRPr="00255FCB">
        <w:rPr>
          <w:rFonts w:ascii="Times New Roman" w:hAnsi="Times New Roman" w:cs="Times New Roman"/>
          <w:sz w:val="24"/>
        </w:rPr>
        <w:t xml:space="preserve"> Plaćati račune, obavljati prijenos financija uvelike je olakšano takvim načinom korištenja. U svakom trenutku gdje god se nalazili mi možemo provjeriti stanje svog bankovnog računa</w:t>
      </w:r>
      <w:r w:rsidR="00C44AA0" w:rsidRPr="00255FCB">
        <w:rPr>
          <w:rStyle w:val="apple-converted-space"/>
          <w:rFonts w:ascii="Times New Roman" w:hAnsi="Times New Roman" w:cs="Times New Roman"/>
          <w:sz w:val="24"/>
          <w:szCs w:val="20"/>
        </w:rPr>
        <w:t xml:space="preserve">, transakcije uplate te ispate i na taj način biti svjesni svojih trenutnih financijskih mogućnosti.  </w:t>
      </w:r>
      <w:r w:rsidR="00FF5B34" w:rsidRPr="00255FCB">
        <w:rPr>
          <w:rStyle w:val="apple-converted-space"/>
          <w:rFonts w:ascii="Times New Roman" w:hAnsi="Times New Roman" w:cs="Times New Roman"/>
          <w:sz w:val="24"/>
          <w:szCs w:val="20"/>
        </w:rPr>
        <w:t xml:space="preserve"> Komunikacija sa svojim </w:t>
      </w:r>
      <w:r w:rsidR="00BB367E" w:rsidRPr="00255FCB">
        <w:rPr>
          <w:rStyle w:val="apple-converted-space"/>
          <w:rFonts w:ascii="Times New Roman" w:hAnsi="Times New Roman" w:cs="Times New Roman"/>
          <w:sz w:val="24"/>
          <w:szCs w:val="20"/>
        </w:rPr>
        <w:t>kooperantima</w:t>
      </w:r>
      <w:r w:rsidR="00FF5B34" w:rsidRPr="00255FCB">
        <w:rPr>
          <w:rStyle w:val="apple-converted-space"/>
          <w:rFonts w:ascii="Times New Roman" w:hAnsi="Times New Roman" w:cs="Times New Roman"/>
          <w:sz w:val="24"/>
          <w:szCs w:val="20"/>
        </w:rPr>
        <w:t xml:space="preserve"> također nam je omogućena ko</w:t>
      </w:r>
      <w:r w:rsidR="00BB367E" w:rsidRPr="00255FCB">
        <w:rPr>
          <w:rStyle w:val="apple-converted-space"/>
          <w:rFonts w:ascii="Times New Roman" w:hAnsi="Times New Roman" w:cs="Times New Roman"/>
          <w:sz w:val="24"/>
          <w:szCs w:val="20"/>
        </w:rPr>
        <w:t>rištenjem e-pošte. Omogućava nam također korištenje navigacije radi lakšeg snalaženja u prometu. Online kupovina te provjera narudžbi također nam uvelike olakšava obavljanje djelatnosti u kojoj djelujemo</w:t>
      </w:r>
      <w:r w:rsidR="00BB367E" w:rsidRPr="00255FCB">
        <w:rPr>
          <w:rStyle w:val="apple-converted-space"/>
          <w:rFonts w:ascii="Times New Roman" w:hAnsi="Times New Roman" w:cs="Times New Roman"/>
          <w:szCs w:val="20"/>
        </w:rPr>
        <w:t>.</w:t>
      </w:r>
    </w:p>
    <w:p w:rsidR="00C112FD" w:rsidRDefault="00C112FD" w:rsidP="001E4EA4">
      <w:pPr>
        <w:rPr>
          <w:rFonts w:ascii="Times New Roman" w:eastAsia="Times New Roman" w:hAnsi="Times New Roman" w:cs="Times New Roman"/>
          <w:sz w:val="24"/>
          <w:szCs w:val="24"/>
        </w:rPr>
      </w:pPr>
    </w:p>
    <w:p w:rsidR="00C112FD" w:rsidRPr="0016630C" w:rsidRDefault="00C112FD" w:rsidP="00C112FD">
      <w:pPr>
        <w:spacing w:after="0" w:line="240" w:lineRule="auto"/>
        <w:rPr>
          <w:rFonts w:ascii="Times New Roman" w:eastAsia="Times New Roman" w:hAnsi="Times New Roman" w:cs="Times New Roman"/>
          <w:spacing w:val="-14"/>
          <w:sz w:val="24"/>
          <w:szCs w:val="24"/>
        </w:rPr>
      </w:pPr>
    </w:p>
    <w:p w:rsidR="00C112FD" w:rsidRPr="0016630C" w:rsidRDefault="00C112FD" w:rsidP="00C112FD">
      <w:pPr>
        <w:rPr>
          <w:rFonts w:ascii="Times New Roman" w:eastAsia="Times New Roman" w:hAnsi="Times New Roman" w:cs="Times New Roman"/>
          <w:sz w:val="24"/>
          <w:szCs w:val="24"/>
        </w:rPr>
      </w:pPr>
    </w:p>
    <w:p w:rsidR="0016630C" w:rsidRDefault="0016630C" w:rsidP="001E4EA4">
      <w:pPr>
        <w:rPr>
          <w:rFonts w:ascii="Times New Roman" w:eastAsia="Times New Roman" w:hAnsi="Times New Roman" w:cs="Times New Roman"/>
          <w:sz w:val="24"/>
          <w:szCs w:val="24"/>
        </w:rPr>
      </w:pPr>
      <w:r>
        <w:rPr>
          <w:sz w:val="28"/>
          <w:szCs w:val="28"/>
        </w:rPr>
        <w:br/>
      </w:r>
    </w:p>
    <w:p w:rsidR="00693905" w:rsidRDefault="00693905" w:rsidP="00693905">
      <w:pPr>
        <w:pStyle w:val="Title"/>
      </w:pPr>
    </w:p>
    <w:p w:rsidR="00C44AA0" w:rsidRPr="00255FCB" w:rsidRDefault="00C44AA0" w:rsidP="00693905">
      <w:pPr>
        <w:pStyle w:val="Heading1"/>
        <w:rPr>
          <w:rFonts w:ascii="Times New Roman" w:hAnsi="Times New Roman" w:cs="Times New Roman"/>
          <w:sz w:val="32"/>
        </w:rPr>
      </w:pPr>
      <w:bookmarkStart w:id="4" w:name="_Toc378108161"/>
      <w:r w:rsidRPr="00255FCB">
        <w:rPr>
          <w:rFonts w:ascii="Times New Roman" w:hAnsi="Times New Roman" w:cs="Times New Roman"/>
          <w:sz w:val="32"/>
        </w:rPr>
        <w:t xml:space="preserve">3. </w:t>
      </w:r>
      <w:r w:rsidR="00191D50" w:rsidRPr="00255FCB">
        <w:rPr>
          <w:rFonts w:ascii="Times New Roman" w:hAnsi="Times New Roman" w:cs="Times New Roman"/>
          <w:sz w:val="32"/>
        </w:rPr>
        <w:t>Generacije mobilne telefonije</w:t>
      </w:r>
      <w:bookmarkEnd w:id="4"/>
    </w:p>
    <w:p w:rsidR="00E24C9A" w:rsidRPr="00255FCB" w:rsidRDefault="00C44AA0" w:rsidP="00E24C9A">
      <w:pPr>
        <w:rPr>
          <w:rFonts w:ascii="Times New Roman" w:hAnsi="Times New Roman" w:cs="Times New Roman"/>
          <w:sz w:val="24"/>
        </w:rPr>
      </w:pPr>
      <w:r w:rsidRPr="00255FCB">
        <w:rPr>
          <w:rFonts w:ascii="Times New Roman" w:hAnsi="Times New Roman" w:cs="Times New Roman"/>
          <w:bCs/>
          <w:color w:val="000000"/>
          <w:sz w:val="24"/>
          <w:shd w:val="clear" w:color="auto" w:fill="FFFFFF"/>
        </w:rPr>
        <w:t>3G</w:t>
      </w:r>
      <w:r w:rsidRPr="00255FCB">
        <w:rPr>
          <w:rStyle w:val="apple-converted-space"/>
          <w:rFonts w:ascii="Times New Roman" w:hAnsi="Times New Roman" w:cs="Times New Roman"/>
          <w:color w:val="000000"/>
          <w:sz w:val="24"/>
          <w:shd w:val="clear" w:color="auto" w:fill="FFFFFF"/>
        </w:rPr>
        <w:t> </w:t>
      </w:r>
      <w:r w:rsidRPr="00255FCB">
        <w:rPr>
          <w:rFonts w:ascii="Times New Roman" w:hAnsi="Times New Roman" w:cs="Times New Roman"/>
          <w:color w:val="000000"/>
          <w:sz w:val="24"/>
          <w:shd w:val="clear" w:color="auto" w:fill="FFFFFF"/>
        </w:rPr>
        <w:t>je skupno ime za treću generaciju</w:t>
      </w:r>
      <w:r w:rsidRPr="00255FCB">
        <w:rPr>
          <w:rStyle w:val="apple-converted-space"/>
          <w:rFonts w:ascii="Times New Roman" w:hAnsi="Times New Roman" w:cs="Times New Roman"/>
          <w:color w:val="000000"/>
          <w:sz w:val="24"/>
          <w:shd w:val="clear" w:color="auto" w:fill="FFFFFF"/>
        </w:rPr>
        <w:t> </w:t>
      </w:r>
      <w:r w:rsidRPr="00255FCB">
        <w:rPr>
          <w:rFonts w:ascii="Times New Roman" w:hAnsi="Times New Roman" w:cs="Times New Roman"/>
          <w:sz w:val="24"/>
        </w:rPr>
        <w:t>mobilne telefonije</w:t>
      </w:r>
      <w:r w:rsidR="00693905" w:rsidRPr="00255FCB">
        <w:rPr>
          <w:rFonts w:ascii="Times New Roman" w:hAnsi="Times New Roman" w:cs="Times New Roman"/>
          <w:sz w:val="24"/>
        </w:rPr>
        <w:t xml:space="preserve"> .</w:t>
      </w:r>
      <w:r w:rsidR="009E7B5F" w:rsidRPr="00255FCB">
        <w:rPr>
          <w:rFonts w:ascii="Times New Roman" w:hAnsi="Times New Roman" w:cs="Times New Roman"/>
          <w:sz w:val="24"/>
        </w:rPr>
        <w:t xml:space="preserve"> Trećoj generaciji prethodi naravno prva generacija, te druga generacija . Prva generacija omogućavala je analogni prijenos isključivo govornih usluga</w:t>
      </w:r>
      <w:r w:rsidR="00E24C9A" w:rsidRPr="00255FCB">
        <w:rPr>
          <w:rFonts w:ascii="Times New Roman" w:hAnsi="Times New Roman" w:cs="Times New Roman"/>
          <w:sz w:val="24"/>
        </w:rPr>
        <w:t>, odnosno takozvani push-to-talk: pritiskom na gumb odašiljač se isključuje i korisnik može govoriti</w:t>
      </w:r>
      <w:r w:rsidR="009E7B5F" w:rsidRPr="00255FCB">
        <w:rPr>
          <w:rFonts w:ascii="Times New Roman" w:hAnsi="Times New Roman" w:cs="Times New Roman"/>
          <w:sz w:val="24"/>
        </w:rPr>
        <w:t>. Koristila se u taxi službama, te u policijskim automobilima. Druga generacija bazira se na digitalnom prijenosu govornih usluga</w:t>
      </w:r>
      <w:r w:rsidR="00E24C9A" w:rsidRPr="00255FCB">
        <w:rPr>
          <w:rFonts w:ascii="Times New Roman" w:hAnsi="Times New Roman" w:cs="Times New Roman"/>
          <w:sz w:val="24"/>
        </w:rPr>
        <w:t xml:space="preserve"> odnosno govorimo o GSM standardu</w:t>
      </w:r>
      <w:r w:rsidR="009E7B5F" w:rsidRPr="00255FCB">
        <w:rPr>
          <w:rFonts w:ascii="Times New Roman" w:hAnsi="Times New Roman" w:cs="Times New Roman"/>
          <w:sz w:val="24"/>
        </w:rPr>
        <w:t xml:space="preserve"> što je dovelo do znatnog po</w:t>
      </w:r>
      <w:r w:rsidR="00E24C9A" w:rsidRPr="00255FCB">
        <w:rPr>
          <w:rFonts w:ascii="Times New Roman" w:hAnsi="Times New Roman" w:cs="Times New Roman"/>
          <w:sz w:val="24"/>
        </w:rPr>
        <w:t>rasta korištenja mobilnih uređaja. Uređaji su bili puno lakši, te su se mogle slati SMS poruke, kao i koristiti multimedijalni sadržaj, ali još uvijek nije bilo moguće slati multimedijske sadržaje.</w:t>
      </w:r>
      <w:r w:rsidR="009E7B5F" w:rsidRPr="00255FCB">
        <w:rPr>
          <w:rFonts w:ascii="Times New Roman" w:hAnsi="Times New Roman" w:cs="Times New Roman"/>
          <w:sz w:val="24"/>
        </w:rPr>
        <w:t xml:space="preserve"> </w:t>
      </w:r>
      <w:r w:rsidR="00E24C9A" w:rsidRPr="00255FCB">
        <w:rPr>
          <w:rFonts w:ascii="Times New Roman" w:hAnsi="Times New Roman" w:cs="Times New Roman"/>
          <w:sz w:val="24"/>
        </w:rPr>
        <w:t xml:space="preserve">Pojavom 3G odnosno treće generacije korisnicima je omogućeno digitalno slanje govornih i multimedijalnih sadržaja korištenjem interneta. </w:t>
      </w:r>
      <w:r w:rsidR="004C7C88" w:rsidRPr="00255FCB">
        <w:rPr>
          <w:rFonts w:ascii="Times New Roman" w:hAnsi="Times New Roman" w:cs="Times New Roman"/>
          <w:sz w:val="24"/>
        </w:rPr>
        <w:t>3G usluge temeljene su na internetskom protokolu (IP), koji se temelji na podatkovnom prijenosu. Korisnici mogu imati stalnu vezu, a plaćati samo stvarnu količinu primljenih ili poslanih informacija.</w:t>
      </w:r>
    </w:p>
    <w:p w:rsidR="00B971A9" w:rsidRPr="00255FCB" w:rsidRDefault="00B971A9" w:rsidP="00191D50">
      <w:pPr>
        <w:pStyle w:val="Heading2"/>
        <w:rPr>
          <w:rFonts w:ascii="Times New Roman" w:hAnsi="Times New Roman" w:cs="Times New Roman"/>
        </w:rPr>
      </w:pPr>
    </w:p>
    <w:p w:rsidR="00E24C9A" w:rsidRPr="00255FCB" w:rsidRDefault="00E24C9A" w:rsidP="00191D50">
      <w:pPr>
        <w:pStyle w:val="Heading2"/>
        <w:rPr>
          <w:rFonts w:ascii="Times New Roman" w:hAnsi="Times New Roman" w:cs="Times New Roman"/>
          <w:color w:val="666666"/>
          <w:sz w:val="18"/>
          <w:szCs w:val="17"/>
          <w:u w:val="single"/>
          <w:shd w:val="clear" w:color="auto" w:fill="FFFFFF"/>
        </w:rPr>
      </w:pPr>
      <w:bookmarkStart w:id="5" w:name="_Toc378108162"/>
      <w:r w:rsidRPr="00255FCB">
        <w:rPr>
          <w:rFonts w:ascii="Times New Roman" w:hAnsi="Times New Roman" w:cs="Times New Roman"/>
          <w:sz w:val="28"/>
          <w:u w:val="single"/>
        </w:rPr>
        <w:t>3.1.GPRS</w:t>
      </w:r>
      <w:bookmarkEnd w:id="5"/>
      <w:r w:rsidR="009E7B5F" w:rsidRPr="00255FCB">
        <w:rPr>
          <w:rFonts w:ascii="Times New Roman" w:hAnsi="Times New Roman" w:cs="Times New Roman"/>
          <w:color w:val="666666"/>
          <w:sz w:val="18"/>
          <w:szCs w:val="17"/>
          <w:u w:val="single"/>
          <w:shd w:val="clear" w:color="auto" w:fill="FFFFFF"/>
        </w:rPr>
        <w:t xml:space="preserve">  </w:t>
      </w:r>
    </w:p>
    <w:p w:rsidR="00E24C9A" w:rsidRPr="00255FCB" w:rsidRDefault="00E24C9A" w:rsidP="00E24C9A">
      <w:pPr>
        <w:rPr>
          <w:rFonts w:ascii="Times New Roman" w:hAnsi="Times New Roman" w:cs="Times New Roman"/>
          <w:sz w:val="24"/>
          <w:shd w:val="clear" w:color="auto" w:fill="FFFFFF"/>
        </w:rPr>
      </w:pPr>
      <w:r w:rsidRPr="00255FCB">
        <w:rPr>
          <w:rFonts w:ascii="Times New Roman" w:hAnsi="Times New Roman" w:cs="Times New Roman"/>
          <w:sz w:val="24"/>
          <w:shd w:val="clear" w:color="auto" w:fill="FFFFFF"/>
        </w:rPr>
        <w:t>Omogućuje nam</w:t>
      </w:r>
      <w:r w:rsidR="00191D50" w:rsidRPr="00255FCB">
        <w:rPr>
          <w:rFonts w:ascii="Times New Roman" w:hAnsi="Times New Roman" w:cs="Times New Roman"/>
          <w:sz w:val="24"/>
          <w:shd w:val="clear" w:color="auto" w:fill="FFFFFF"/>
        </w:rPr>
        <w:t xml:space="preserve"> uz SMS</w:t>
      </w:r>
      <w:r w:rsidRPr="00255FCB">
        <w:rPr>
          <w:rFonts w:ascii="Times New Roman" w:hAnsi="Times New Roman" w:cs="Times New Roman"/>
          <w:sz w:val="24"/>
          <w:shd w:val="clear" w:color="auto" w:fill="FFFFFF"/>
        </w:rPr>
        <w:t xml:space="preserve"> slanje MMS ( Multimedia Messaging Service) poruka. Uz slanje teksta omogućeno je i slanje kraćih video sadržaja, slika, te podataka audio formata. GPRS  pruža brzine prijenosa od 56 – 114 kbit/s, što je za današnje standarde izuzetno nisko. Tako da danas i nije toliko zastupljen</w:t>
      </w:r>
      <w:r w:rsidR="00191D50" w:rsidRPr="00255FCB">
        <w:rPr>
          <w:rFonts w:ascii="Times New Roman" w:hAnsi="Times New Roman" w:cs="Times New Roman"/>
          <w:sz w:val="24"/>
          <w:shd w:val="clear" w:color="auto" w:fill="FFFFFF"/>
        </w:rPr>
        <w:t>. Najviše je bio korišten za slanje SMS poruka putem Internet (npr. Google talk, Windows Live messenger, …).</w:t>
      </w:r>
    </w:p>
    <w:p w:rsidR="00B971A9" w:rsidRPr="00255FCB" w:rsidRDefault="00B971A9" w:rsidP="00191D50">
      <w:pPr>
        <w:pStyle w:val="Heading2"/>
        <w:rPr>
          <w:rFonts w:ascii="Times New Roman" w:hAnsi="Times New Roman" w:cs="Times New Roman"/>
          <w:shd w:val="clear" w:color="auto" w:fill="FFFFFF"/>
        </w:rPr>
      </w:pPr>
    </w:p>
    <w:p w:rsidR="00191D50" w:rsidRPr="00255FCB" w:rsidRDefault="00191D50" w:rsidP="00191D50">
      <w:pPr>
        <w:pStyle w:val="Heading2"/>
        <w:rPr>
          <w:rFonts w:ascii="Times New Roman" w:hAnsi="Times New Roman" w:cs="Times New Roman"/>
          <w:sz w:val="28"/>
          <w:u w:val="single"/>
          <w:shd w:val="clear" w:color="auto" w:fill="FFFFFF"/>
        </w:rPr>
      </w:pPr>
      <w:bookmarkStart w:id="6" w:name="_Toc378108163"/>
      <w:r w:rsidRPr="00255FCB">
        <w:rPr>
          <w:rFonts w:ascii="Times New Roman" w:hAnsi="Times New Roman" w:cs="Times New Roman"/>
          <w:sz w:val="28"/>
          <w:u w:val="single"/>
          <w:shd w:val="clear" w:color="auto" w:fill="FFFFFF"/>
        </w:rPr>
        <w:t>3.2.UMTS</w:t>
      </w:r>
      <w:bookmarkEnd w:id="6"/>
    </w:p>
    <w:p w:rsidR="00191D50" w:rsidRPr="00255FCB" w:rsidRDefault="00013A41" w:rsidP="00191D50">
      <w:pPr>
        <w:rPr>
          <w:rFonts w:ascii="Times New Roman" w:hAnsi="Times New Roman" w:cs="Times New Roman"/>
          <w:sz w:val="24"/>
        </w:rPr>
      </w:pPr>
      <w:r w:rsidRPr="00255FCB">
        <w:rPr>
          <w:rFonts w:ascii="Times New Roman" w:hAnsi="Times New Roman" w:cs="Times New Roman"/>
          <w:noProof/>
          <w:sz w:val="24"/>
        </w:rPr>
        <w:drawing>
          <wp:anchor distT="0" distB="0" distL="114300" distR="114300" simplePos="0" relativeHeight="251668480" behindDoc="1" locked="0" layoutInCell="1" allowOverlap="1">
            <wp:simplePos x="0" y="0"/>
            <wp:positionH relativeFrom="column">
              <wp:posOffset>2329180</wp:posOffset>
            </wp:positionH>
            <wp:positionV relativeFrom="paragraph">
              <wp:posOffset>60325</wp:posOffset>
            </wp:positionV>
            <wp:extent cx="3574415" cy="2488565"/>
            <wp:effectExtent l="0" t="0" r="6985" b="6985"/>
            <wp:wrapThrough wrapText="bothSides">
              <wp:wrapPolygon edited="0">
                <wp:start x="0" y="0"/>
                <wp:lineTo x="0" y="21495"/>
                <wp:lineTo x="21527" y="21495"/>
                <wp:lineTo x="21527" y="0"/>
                <wp:lineTo x="0" y="0"/>
              </wp:wrapPolygon>
            </wp:wrapThrough>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4415" cy="2488565"/>
                    </a:xfrm>
                    <a:prstGeom prst="rect">
                      <a:avLst/>
                    </a:prstGeom>
                  </pic:spPr>
                </pic:pic>
              </a:graphicData>
            </a:graphic>
          </wp:anchor>
        </w:drawing>
      </w:r>
      <w:r w:rsidR="00D95F22">
        <w:rPr>
          <w:rFonts w:ascii="Times New Roman" w:hAnsi="Times New Roman" w:cs="Times New Roman"/>
          <w:noProof/>
          <w:sz w:val="24"/>
        </w:rPr>
        <w:pict>
          <v:shape id="Tekstni okvir 17" o:spid="_x0000_s1030" type="#_x0000_t202" style="position:absolute;margin-left:183.3pt;margin-top:213.6pt;width:281.45pt;height:.05pt;z-index:251692544;visibility:visible;mso-position-horizontal-relative:text;mso-position-vertical-relative:text" wrapcoords="-58 0 -58 20800 21600 20800 21600 0 -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pOgIAAHkEAAAOAAAAZHJzL2Uyb0RvYy54bWysVFFv2jAQfp+0/2D5fQRaaCtEqBgV0yTU&#10;VoKpz8ZxiFXH550NCfv1OzuEbt2epr2Y8935Lt/33TG7b2vDjgq9Bpvz0WDImbISCm33Of+2XX26&#10;48wHYQthwKqcn5Tn9/OPH2aNm6orqMAUChkVsX7auJxXIbhplnlZqVr4AThlKVgC1iLQFfdZgaKh&#10;6rXJrobDm6wBLByCVN6T96EL8nmqX5ZKhqey9Cowk3P6tpBOTOcuntl8JqZ7FK7S8vwZ4h++ohba&#10;UtNLqQcRBDug/qNUrSWChzIMJNQZlKWWKmEgNKPhOzSbSjiVsBA53l1o8v+vrHw8PiPTBWl3y5kV&#10;NWm0Va8+WM3g9aiRkZ9IapyfUu7GUXZoP0NLD3q/J2fE3pZYx19CxShOdJ8uFKs2MEnO68nteDya&#10;cCYpdnM9iTWyt6cOffiioGbRyDmSfolWcVz70KX2KbGTB6OLlTYmXmJgaZAdBWndVDqoc/HfsoyN&#10;uRbiq65g51FpWM5dItoOVbRCu2sTReMe8Q6KExGB0M2Td3Klqfta+PAskAaIsNNShCc6SgNNzuFs&#10;cVYB/vibP+aTrhTlrKGBzLn/fhCoODNfLSkep7c3sDd2vWEP9RII94jWzclk0gMMpjdLhPqFdmUR&#10;u1BIWEm9ch56cxm6taBdk2qxSEk0o06Etd04GUv3LG/bF4HurFEgaR+hH1UxfSdVl5vEcotDIN6T&#10;jpHXjkXSP15ovtMknHcxLtCv95T19o8x/wkAAP//AwBQSwMEFAAGAAgAAAAhAHPqvLHhAAAACwEA&#10;AA8AAABkcnMvZG93bnJldi54bWxMj7FOwzAQhnck3sE6JBZEHZJgaIhTVRUMsFSELmxufI0D8TmK&#10;nTa8PYYFxrv79N/3l6vZ9uyIo+8cSbhZJMCQGqc7aiXs3p6u74H5oEir3hFK+EIPq+r8rFSFdid6&#10;xWMdWhZDyBdKgglhKDj3jUGr/MINSPF2cKNVIY5jy/WoTjHc9jxNEsGt6ih+MGrAjcHms56shG3+&#10;vjVX0+HxZZ1n4/Nu2oiPtpby8mJePwALOIc/GH70ozpU0WnvJtKe9RIyIUREJeTpXQosEst0eQts&#10;/7vJgFcl/9+h+gYAAP//AwBQSwECLQAUAAYACAAAACEAtoM4kv4AAADhAQAAEwAAAAAAAAAAAAAA&#10;AAAAAAAAW0NvbnRlbnRfVHlwZXNdLnhtbFBLAQItABQABgAIAAAAIQA4/SH/1gAAAJQBAAALAAAA&#10;AAAAAAAAAAAAAC8BAABfcmVscy8ucmVsc1BLAQItABQABgAIAAAAIQAAT/GpOgIAAHkEAAAOAAAA&#10;AAAAAAAAAAAAAC4CAABkcnMvZTJvRG9jLnhtbFBLAQItABQABgAIAAAAIQBz6ryx4QAAAAsBAAAP&#10;AAAAAAAAAAAAAAAAAJQEAABkcnMvZG93bnJldi54bWxQSwUGAAAAAAQABADzAAAAogUAAAAA&#10;" stroked="f">
            <v:textbox style="mso-fit-shape-to-text:t" inset="0,0,0,0">
              <w:txbxContent>
                <w:p w:rsidR="00752AAB" w:rsidRDefault="00752AAB" w:rsidP="00752AAB">
                  <w:pPr>
                    <w:pStyle w:val="Caption"/>
                    <w:jc w:val="center"/>
                    <w:rPr>
                      <w:noProof/>
                    </w:rPr>
                  </w:pPr>
                  <w:r>
                    <w:t xml:space="preserve">Slika </w:t>
                  </w:r>
                  <w:fldSimple w:instr=" SEQ Slika \* ARABIC ">
                    <w:r w:rsidR="00E921DC">
                      <w:rPr>
                        <w:noProof/>
                      </w:rPr>
                      <w:t>3</w:t>
                    </w:r>
                  </w:fldSimple>
                  <w:r>
                    <w:t>.1. pokrivenost EDGE/UMTS signalom HT-a</w:t>
                  </w:r>
                </w:p>
              </w:txbxContent>
            </v:textbox>
            <w10:wrap type="through"/>
          </v:shape>
        </w:pict>
      </w:r>
      <w:r w:rsidR="00191D50" w:rsidRPr="00255FCB">
        <w:rPr>
          <w:rFonts w:ascii="Times New Roman" w:hAnsi="Times New Roman" w:cs="Times New Roman"/>
          <w:sz w:val="24"/>
        </w:rPr>
        <w:t xml:space="preserve">UMTS dolazi od engleske skraćenice izraza Universal Mobile Telecommunications System. Omogućuje prijenos podataka teoretskim brzinama do 2 Mb/s, dok su realne brzine puno niže do 384 kbit/s. Pod ovim uvjetima korisnicima je omogućen i prijenos glasnovnih usluga putem interneta (Viber, skype,…). Svi mobilni telefoni koji podržavaju UMTS mrežu također posjeduju mogućnost da automatski u inozemstvu spajaju se na strane mreže, odnosno mobilnu mrežu stranih operatora. </w:t>
      </w:r>
      <w:r w:rsidR="00191D50" w:rsidRPr="00255FCB">
        <w:rPr>
          <w:rFonts w:ascii="Times New Roman" w:hAnsi="Times New Roman" w:cs="Times New Roman"/>
          <w:sz w:val="24"/>
        </w:rPr>
        <w:lastRenderedPageBreak/>
        <w:t>Na taj način korisnici dolaze u doticaj s roaming uslugom (korištenjem mobilnih usluga u inozemstvu). Slično UMTS-u je EDGE on također funkcionira na istom principu sam nam omogućuje nešto niže brzine otprilike od 160 do 236,8 kbit/s.</w:t>
      </w:r>
    </w:p>
    <w:p w:rsidR="00191D50" w:rsidRPr="00255FCB" w:rsidRDefault="00752AAB" w:rsidP="00191D50">
      <w:pPr>
        <w:rPr>
          <w:rFonts w:ascii="Times New Roman" w:hAnsi="Times New Roman" w:cs="Times New Roman"/>
        </w:rPr>
      </w:pPr>
      <w:r w:rsidRPr="00255FCB">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3150235</wp:posOffset>
            </wp:positionH>
            <wp:positionV relativeFrom="paragraph">
              <wp:posOffset>34290</wp:posOffset>
            </wp:positionV>
            <wp:extent cx="3005455" cy="2536190"/>
            <wp:effectExtent l="0" t="0" r="4445" b="0"/>
            <wp:wrapThrough wrapText="bothSides">
              <wp:wrapPolygon edited="0">
                <wp:start x="0" y="0"/>
                <wp:lineTo x="0" y="21416"/>
                <wp:lineTo x="21495" y="21416"/>
                <wp:lineTo x="21495" y="0"/>
                <wp:lineTo x="0" y="0"/>
              </wp:wrapPolygon>
            </wp:wrapThrough>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5455" cy="2536190"/>
                    </a:xfrm>
                    <a:prstGeom prst="rect">
                      <a:avLst/>
                    </a:prstGeom>
                  </pic:spPr>
                </pic:pic>
              </a:graphicData>
            </a:graphic>
          </wp:anchor>
        </w:drawing>
      </w:r>
    </w:p>
    <w:p w:rsidR="00191D50" w:rsidRPr="00255FCB" w:rsidRDefault="00191D50" w:rsidP="00922C6F">
      <w:pPr>
        <w:pStyle w:val="Heading2"/>
        <w:rPr>
          <w:rFonts w:ascii="Times New Roman" w:hAnsi="Times New Roman" w:cs="Times New Roman"/>
          <w:sz w:val="28"/>
          <w:u w:val="single"/>
        </w:rPr>
      </w:pPr>
      <w:bookmarkStart w:id="7" w:name="_Toc378108164"/>
      <w:r w:rsidRPr="00255FCB">
        <w:rPr>
          <w:rFonts w:ascii="Times New Roman" w:hAnsi="Times New Roman" w:cs="Times New Roman"/>
          <w:sz w:val="28"/>
          <w:u w:val="single"/>
        </w:rPr>
        <w:t>3.3. 3G</w:t>
      </w:r>
      <w:bookmarkEnd w:id="7"/>
    </w:p>
    <w:p w:rsidR="00922C6F" w:rsidRPr="00255FCB" w:rsidRDefault="00D95F22">
      <w:pPr>
        <w:rPr>
          <w:rFonts w:ascii="Times New Roman" w:hAnsi="Times New Roman" w:cs="Times New Roman"/>
          <w:sz w:val="24"/>
        </w:rPr>
      </w:pPr>
      <w:r>
        <w:rPr>
          <w:rFonts w:ascii="Times New Roman" w:hAnsi="Times New Roman" w:cs="Times New Roman"/>
          <w:noProof/>
          <w:sz w:val="24"/>
        </w:rPr>
        <w:pict>
          <v:shape id="Tekstni okvir 18" o:spid="_x0000_s1031" type="#_x0000_t202" style="position:absolute;margin-left:222.25pt;margin-top:178.25pt;width:278.9pt;height:.05pt;z-index:251694592;visibility:visible" wrapcoords="-58 0 -58 20800 21600 20800 21600 0 -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GNwIAAHkEAAAOAAAAZHJzL2Uyb0RvYy54bWysVEtv2zAMvg/YfxB0X5zHWgxGnCJLkWFA&#10;0BZIhp4VWY6FyqJGKbG7Xz9KjpOt22nYReZLpPh9pOd3XWPYSaHXYAs+GY05U1ZCqe2h4N926w+f&#10;OPNB2FIYsKrgr8rzu8X7d/PW5WoKNZhSIaMk1uetK3gdgsuzzMtaNcKPwClLzgqwEYFUPGQlipay&#10;Nyabjse3WQtYOgSpvCfrfe/ki5S/qpQMj1XlVWCm4PS2kE5M5z6e2WIu8gMKV2t5fob4h1c0Qlsq&#10;ekl1L4JgR9R/pGq0RPBQhZGEJoOq0lKlHqibyfhNN9taOJV6IXC8u8Dk/19a+XB6QqZL4o6YsqIh&#10;jnbqxQerGbycNDKyE0it8znFbh1Fh+4zdHRhsHsyxt67Cpv4pa4Y+Qnu1wvEqgtMknF283E6npFL&#10;ku92dhNzZNerDn34oqBhUSg4En8JVnHa+NCHDiGxkgejy7U2JirRsTLIToK4bmsd1Dn5b1HGxlgL&#10;8VafsLeoNCznKrHbvqsohW7fJYjSa6NlD+UrAYHQz5N3cq2p+kb48CSQBogapKUIj3RUBtqCw1ni&#10;rAb88Td7jCdeyctZSwNZcP/9KFBxZr5aYjxO7yDgIOwHwR6bFVDfE1o3J5NIFzCYQawQmmfalWWs&#10;Qi5hJdUqeBjEVejXgnZNquUyBdGMOhE2dutkTD2gvOueBbozR4GofYBhVEX+hqo+NpHllsdAuCce&#10;rygS/1Gh+U6TcN7FuEC/6inq+sdY/AQAAP//AwBQSwMEFAAGAAgAAAAhAAeFc4PhAAAADAEAAA8A&#10;AABkcnMvZG93bnJldi54bWxMjz1PwzAQhnck/oN1SCyI2jRuVKVxqqqCAZaqoQubG1/jQGxHttOG&#10;f4/LAtt9PHrvuXI9mZ6c0YfOWQFPMwYEbeNUZ1sBh/eXxyWQEKVVsncWBXxjgHV1e1PKQrmL3eO5&#10;ji1JITYUUoCOcSgoDY1GI8PMDWjT7uS8kTG1vqXKy0sKNz2dM5ZTIzubLmg54FZj81WPRsCOf+z0&#10;w3h6ftvwzL8exm3+2dZC3N9NmxWQiFP8g+Gqn9ShSk5HN1oVSC+Ac75IqIBskafiSjA2z4Acf0c5&#10;0Kqk/5+ofgAAAP//AwBQSwECLQAUAAYACAAAACEAtoM4kv4AAADhAQAAEwAAAAAAAAAAAAAAAAAA&#10;AAAAW0NvbnRlbnRfVHlwZXNdLnhtbFBLAQItABQABgAIAAAAIQA4/SH/1gAAAJQBAAALAAAAAAAA&#10;AAAAAAAAAC8BAABfcmVscy8ucmVsc1BLAQItABQABgAIAAAAIQC+Ln8GNwIAAHkEAAAOAAAAAAAA&#10;AAAAAAAAAC4CAABkcnMvZTJvRG9jLnhtbFBLAQItABQABgAIAAAAIQAHhXOD4QAAAAwBAAAPAAAA&#10;AAAAAAAAAAAAAJEEAABkcnMvZG93bnJldi54bWxQSwUGAAAAAAQABADzAAAAnwUAAAAA&#10;" stroked="f">
            <v:textbox style="mso-fit-shape-to-text:t" inset="0,0,0,0">
              <w:txbxContent>
                <w:p w:rsidR="00752AAB" w:rsidRDefault="00752AAB" w:rsidP="00752AAB">
                  <w:pPr>
                    <w:pStyle w:val="Caption"/>
                    <w:jc w:val="center"/>
                    <w:rPr>
                      <w:noProof/>
                    </w:rPr>
                  </w:pPr>
                  <w:r>
                    <w:t>Slika 3.2. pokrivenost 3G signalom HT-a</w:t>
                  </w:r>
                </w:p>
              </w:txbxContent>
            </v:textbox>
            <w10:wrap type="through"/>
          </v:shape>
        </w:pict>
      </w:r>
      <w:r w:rsidR="00191D50" w:rsidRPr="00255FCB">
        <w:rPr>
          <w:rFonts w:ascii="Times New Roman" w:hAnsi="Times New Roman" w:cs="Times New Roman"/>
          <w:sz w:val="24"/>
        </w:rPr>
        <w:t>3G nam omogućava da uz slanje tekstulanih, te glasovnih poruka možemo slati i video. Odnosno omogućeni su nam video pozive. 3G mreža uvelike je imala utjecaja na razvoj mobilnog ureda jer je omogućila korištenje raznih video konferencija, live streaminga</w:t>
      </w:r>
      <w:r w:rsidR="00922C6F" w:rsidRPr="00255FCB">
        <w:rPr>
          <w:rFonts w:ascii="Times New Roman" w:hAnsi="Times New Roman" w:cs="Times New Roman"/>
          <w:sz w:val="24"/>
        </w:rPr>
        <w:t xml:space="preserve">. Brzine u 3G mreži kreću se oko </w:t>
      </w:r>
      <w:r w:rsidR="00B971A9" w:rsidRPr="00255FCB">
        <w:rPr>
          <w:rFonts w:ascii="Times New Roman" w:hAnsi="Times New Roman" w:cs="Times New Roman"/>
          <w:sz w:val="24"/>
        </w:rPr>
        <w:t>20</w:t>
      </w:r>
      <w:r w:rsidR="00922C6F" w:rsidRPr="00255FCB">
        <w:rPr>
          <w:rFonts w:ascii="Times New Roman" w:hAnsi="Times New Roman" w:cs="Times New Roman"/>
          <w:sz w:val="24"/>
        </w:rPr>
        <w:t xml:space="preserve"> mbit/s. U Hrvatskoj pokrivenost 3G signalom izuzetno napreduje, telekomunikacijske kompanije ulažu u poboljšanje, te veću pokrivenost.</w:t>
      </w:r>
    </w:p>
    <w:p w:rsidR="00013A41" w:rsidRPr="00255FCB" w:rsidRDefault="00013A41" w:rsidP="00B971A9">
      <w:pPr>
        <w:pStyle w:val="Heading2"/>
        <w:rPr>
          <w:rFonts w:ascii="Times New Roman" w:hAnsi="Times New Roman" w:cs="Times New Roman"/>
        </w:rPr>
      </w:pPr>
      <w:bookmarkStart w:id="8" w:name="_Toc378108165"/>
    </w:p>
    <w:p w:rsidR="00B971A9" w:rsidRPr="00255FCB" w:rsidRDefault="00013A41" w:rsidP="00B971A9">
      <w:pPr>
        <w:pStyle w:val="Heading2"/>
        <w:rPr>
          <w:rFonts w:ascii="Times New Roman" w:hAnsi="Times New Roman" w:cs="Times New Roman"/>
          <w:sz w:val="32"/>
          <w:u w:val="single"/>
        </w:rPr>
      </w:pPr>
      <w:r w:rsidRPr="00255FCB">
        <w:rPr>
          <w:rFonts w:ascii="Times New Roman" w:hAnsi="Times New Roman" w:cs="Times New Roman"/>
          <w:noProof/>
          <w:sz w:val="32"/>
          <w:u w:val="single"/>
        </w:rPr>
        <w:drawing>
          <wp:anchor distT="0" distB="0" distL="114300" distR="114300" simplePos="0" relativeHeight="251682304" behindDoc="1" locked="0" layoutInCell="1" allowOverlap="1">
            <wp:simplePos x="0" y="0"/>
            <wp:positionH relativeFrom="column">
              <wp:posOffset>2650490</wp:posOffset>
            </wp:positionH>
            <wp:positionV relativeFrom="paragraph">
              <wp:posOffset>412115</wp:posOffset>
            </wp:positionV>
            <wp:extent cx="3451860" cy="3795395"/>
            <wp:effectExtent l="19050" t="0" r="0" b="0"/>
            <wp:wrapThrough wrapText="bothSides">
              <wp:wrapPolygon edited="0">
                <wp:start x="0" y="0"/>
                <wp:lineTo x="0" y="21466"/>
                <wp:lineTo x="21457" y="21466"/>
                <wp:lineTo x="21457" y="0"/>
                <wp:lineTo x="0" y="0"/>
              </wp:wrapPolygon>
            </wp:wrapThrough>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1860" cy="3795395"/>
                    </a:xfrm>
                    <a:prstGeom prst="rect">
                      <a:avLst/>
                    </a:prstGeom>
                  </pic:spPr>
                </pic:pic>
              </a:graphicData>
            </a:graphic>
          </wp:anchor>
        </w:drawing>
      </w:r>
      <w:r w:rsidR="00B971A9" w:rsidRPr="00255FCB">
        <w:rPr>
          <w:rFonts w:ascii="Times New Roman" w:hAnsi="Times New Roman" w:cs="Times New Roman"/>
          <w:sz w:val="32"/>
          <w:u w:val="single"/>
        </w:rPr>
        <w:t>3.4. 4G</w:t>
      </w:r>
      <w:bookmarkEnd w:id="8"/>
    </w:p>
    <w:p w:rsidR="00B971A9" w:rsidRPr="00255FCB" w:rsidRDefault="00B971A9">
      <w:pPr>
        <w:rPr>
          <w:rFonts w:ascii="Times New Roman" w:hAnsi="Times New Roman" w:cs="Times New Roman"/>
          <w:sz w:val="8"/>
          <w:szCs w:val="8"/>
        </w:rPr>
      </w:pPr>
    </w:p>
    <w:p w:rsidR="00B971A9" w:rsidRPr="00255FCB" w:rsidRDefault="00B971A9">
      <w:pPr>
        <w:rPr>
          <w:rFonts w:ascii="Times New Roman" w:hAnsi="Times New Roman" w:cs="Times New Roman"/>
          <w:sz w:val="24"/>
          <w:szCs w:val="24"/>
        </w:rPr>
      </w:pPr>
      <w:r w:rsidRPr="00255FCB">
        <w:rPr>
          <w:rFonts w:ascii="Times New Roman" w:hAnsi="Times New Roman" w:cs="Times New Roman"/>
          <w:sz w:val="24"/>
          <w:szCs w:val="24"/>
        </w:rPr>
        <w:t>Ili ti četvrta nova generacija uređaja i mreže. Ona omogućuje znatno brži prijenos podataka oko 100 mbit/s. U hrvatskoj pokrevenost 4G signalom je izuzetno niska, 4G mrežu možemo naći samo u velikim gradovima. Uz slabu pokrivenost, uređaji koji podržavaju 4G mrežu još uvijek su izrazito skupi.</w:t>
      </w:r>
    </w:p>
    <w:p w:rsidR="00B971A9" w:rsidRPr="00255FCB" w:rsidRDefault="00B971A9">
      <w:pPr>
        <w:rPr>
          <w:rFonts w:ascii="Times New Roman" w:hAnsi="Times New Roman" w:cs="Times New Roman"/>
          <w:sz w:val="24"/>
          <w:szCs w:val="24"/>
        </w:rPr>
      </w:pPr>
    </w:p>
    <w:p w:rsidR="00B971A9" w:rsidRPr="00255FCB" w:rsidRDefault="00E921DC" w:rsidP="00E921DC">
      <w:pPr>
        <w:tabs>
          <w:tab w:val="left" w:pos="1590"/>
        </w:tabs>
        <w:rPr>
          <w:rFonts w:ascii="Times New Roman" w:hAnsi="Times New Roman" w:cs="Times New Roman"/>
          <w:sz w:val="24"/>
          <w:szCs w:val="24"/>
        </w:rPr>
      </w:pPr>
      <w:r w:rsidRPr="00255FCB">
        <w:rPr>
          <w:rFonts w:ascii="Times New Roman" w:hAnsi="Times New Roman" w:cs="Times New Roman"/>
          <w:sz w:val="24"/>
          <w:szCs w:val="24"/>
        </w:rPr>
        <w:tab/>
      </w:r>
    </w:p>
    <w:p w:rsidR="00B971A9" w:rsidRPr="00255FCB" w:rsidRDefault="00B971A9">
      <w:pPr>
        <w:rPr>
          <w:rFonts w:ascii="Times New Roman" w:hAnsi="Times New Roman" w:cs="Times New Roman"/>
          <w:sz w:val="24"/>
          <w:szCs w:val="24"/>
        </w:rPr>
      </w:pPr>
    </w:p>
    <w:p w:rsidR="00B971A9" w:rsidRPr="00255FCB" w:rsidRDefault="00B971A9">
      <w:pPr>
        <w:rPr>
          <w:rFonts w:ascii="Times New Roman" w:hAnsi="Times New Roman" w:cs="Times New Roman"/>
          <w:sz w:val="24"/>
          <w:szCs w:val="24"/>
        </w:rPr>
      </w:pPr>
    </w:p>
    <w:p w:rsidR="00B971A9" w:rsidRPr="00255FCB" w:rsidRDefault="00D95F22">
      <w:pPr>
        <w:rPr>
          <w:rFonts w:ascii="Times New Roman" w:hAnsi="Times New Roman" w:cs="Times New Roman"/>
          <w:sz w:val="24"/>
          <w:szCs w:val="24"/>
        </w:rPr>
      </w:pPr>
      <w:r w:rsidRPr="00D95F22">
        <w:rPr>
          <w:rFonts w:ascii="Times New Roman" w:hAnsi="Times New Roman" w:cs="Times New Roman"/>
          <w:noProof/>
          <w:sz w:val="32"/>
          <w:u w:val="single"/>
        </w:rPr>
        <w:pict>
          <v:shape id="Tekstni okvir 19" o:spid="_x0000_s1032" type="#_x0000_t202" style="position:absolute;margin-left:215.75pt;margin-top:22.75pt;width:271.7pt;height:.05pt;z-index:251696640;visibility:visible" wrapcoords="-60 0 -60 20800 21600 20800 2160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VsOgIAAHkEAAAOAAAAZHJzL2Uyb0RvYy54bWysVMFu2zAMvQ/YPwi6L07aJViNOkWWIsOA&#10;oC2QDD0rshwLlUWNUmJnXz9KjtOt22nYRaFIivR7j8ztXdcYdlToNdiCT0ZjzpSVUGq7L/i37erD&#10;J858ELYUBqwq+El5fjd//+62dbm6ghpMqZBREevz1hW8DsHlWeZlrRrhR+CUpWAF2IhAV9xnJYqW&#10;qjcmuxqPZ1kLWDoEqbwn730f5PNUv6qUDI9V5VVgpuD0bSGdmM5dPLP5rcj3KFyt5fkzxD98RSO0&#10;paaXUvciCHZA/UepRksED1UYSWgyqCotVcJAaCbjN2g2tXAqYSFyvLvQ5P9fWflwfEKmS9LuhjMr&#10;GtJoq158sJrBy1EjIz+R1DqfU+7GUXboPkNHDwa/J2fE3lXYxF9CxShOdJ8uFKsuMEnO64/T8fSG&#10;QpJis+tprJG9PnXowxcFDYtGwZH0S7SK49qHPnVIiZ08GF2utDHxEgNLg+woSOu21kGdi/+WZWzM&#10;tRBf9QV7j0rDcu4S0faoohW6XZcomg2Id1CeiAiEfp68kytN3dfChyeBNEAEkJYiPNJRGWgLDmeL&#10;sxrwx9/8MZ90pShnLQ1kwf33g0DFmflqSfE4vYOBg7EbDHtolkC4J7RuTiaTHmAwg1khNM+0K4vY&#10;hULCSupV8DCYy9CvBe2aVItFSqIZdSKs7cbJWHpgeds9C3RnjQJJ+wDDqIr8jVR9bhLLLQ6BeE86&#10;Rl57Fkn/eKH5TpNw3sW4QL/eU9brP8b8JwAAAP//AwBQSwMEFAAGAAgAAAAhAMHPVPHgAAAACQEA&#10;AA8AAABkcnMvZG93bnJldi54bWxMjz9PwzAQxXckvoN1SCyIOqVpSkOcqqpgoEtF2oXNja9xILYj&#10;22nDt+c6wXT/nt77XbEaTcfO6EPrrIDpJAGGtnaqtY2Aw/7t8RlYiNIq2TmLAn4wwKq8vSlkrtzF&#10;fuC5ig0jExtyKUDH2Oech1qjkWHierR0OzlvZKTRN1x5eSFz0/GnJMm4ka2lBC173Gisv6vBCNil&#10;nzv9MJxet+t05t8Pwyb7aioh7u/G9QuwiGP8E8MVn9ChJKajG6wKrBOQzqZzklIzp0qC5SJdAjte&#10;FxnwsuD/Pyh/AQAA//8DAFBLAQItABQABgAIAAAAIQC2gziS/gAAAOEBAAATAAAAAAAAAAAAAAAA&#10;AAAAAABbQ29udGVudF9UeXBlc10ueG1sUEsBAi0AFAAGAAgAAAAhADj9If/WAAAAlAEAAAsAAAAA&#10;AAAAAAAAAAAALwEAAF9yZWxzLy5yZWxzUEsBAi0AFAAGAAgAAAAhAGK/dWw6AgAAeQQAAA4AAAAA&#10;AAAAAAAAAAAALgIAAGRycy9lMm9Eb2MueG1sUEsBAi0AFAAGAAgAAAAhAMHPVPHgAAAACQEAAA8A&#10;AAAAAAAAAAAAAAAAlAQAAGRycy9kb3ducmV2LnhtbFBLBQYAAAAABAAEAPMAAAChBQAAAAA=&#10;" stroked="f">
            <v:textbox style="mso-fit-shape-to-text:t" inset="0,0,0,0">
              <w:txbxContent>
                <w:p w:rsidR="00752AAB" w:rsidRDefault="00752AAB" w:rsidP="00752AAB">
                  <w:pPr>
                    <w:pStyle w:val="Caption"/>
                    <w:jc w:val="center"/>
                    <w:rPr>
                      <w:noProof/>
                    </w:rPr>
                  </w:pPr>
                  <w:r>
                    <w:t>Slika 3.3. pokrivenost 4G mrežom HT-a</w:t>
                  </w:r>
                </w:p>
              </w:txbxContent>
            </v:textbox>
            <w10:wrap type="through"/>
          </v:shape>
        </w:pict>
      </w:r>
    </w:p>
    <w:p w:rsidR="00B971A9" w:rsidRPr="00255FCB" w:rsidRDefault="00B971A9">
      <w:pPr>
        <w:rPr>
          <w:rFonts w:ascii="Times New Roman" w:hAnsi="Times New Roman" w:cs="Times New Roman"/>
          <w:sz w:val="24"/>
          <w:szCs w:val="24"/>
        </w:rPr>
      </w:pPr>
    </w:p>
    <w:p w:rsidR="00752AAB" w:rsidRPr="00255FCB" w:rsidRDefault="00752AAB" w:rsidP="00752AAB">
      <w:pPr>
        <w:pStyle w:val="Title"/>
        <w:rPr>
          <w:rFonts w:ascii="Times New Roman" w:hAnsi="Times New Roman" w:cs="Times New Roman"/>
        </w:rPr>
      </w:pPr>
    </w:p>
    <w:p w:rsidR="00013A41" w:rsidRPr="00255FCB" w:rsidRDefault="00013A41" w:rsidP="00013A41">
      <w:pPr>
        <w:rPr>
          <w:rFonts w:ascii="Times New Roman" w:hAnsi="Times New Roman" w:cs="Times New Roman"/>
        </w:rPr>
      </w:pPr>
    </w:p>
    <w:p w:rsidR="00013A41" w:rsidRPr="00255FCB" w:rsidRDefault="00013A41" w:rsidP="00013A41">
      <w:pPr>
        <w:rPr>
          <w:rFonts w:ascii="Times New Roman" w:hAnsi="Times New Roman" w:cs="Times New Roman"/>
        </w:rPr>
      </w:pPr>
    </w:p>
    <w:p w:rsidR="00013A41" w:rsidRPr="00255FCB" w:rsidRDefault="00013A41" w:rsidP="00013A41">
      <w:pPr>
        <w:rPr>
          <w:rFonts w:ascii="Times New Roman" w:hAnsi="Times New Roman" w:cs="Times New Roman"/>
        </w:rPr>
      </w:pPr>
    </w:p>
    <w:p w:rsidR="00B971A9" w:rsidRPr="00255FCB" w:rsidRDefault="00752AAB" w:rsidP="00752AAB">
      <w:pPr>
        <w:pStyle w:val="Heading1"/>
        <w:rPr>
          <w:rFonts w:ascii="Times New Roman" w:hAnsi="Times New Roman" w:cs="Times New Roman"/>
          <w:sz w:val="32"/>
        </w:rPr>
      </w:pPr>
      <w:bookmarkStart w:id="9" w:name="_Toc378108166"/>
      <w:r w:rsidRPr="00255FCB">
        <w:rPr>
          <w:rFonts w:ascii="Times New Roman" w:hAnsi="Times New Roman" w:cs="Times New Roman"/>
          <w:sz w:val="32"/>
        </w:rPr>
        <w:t>4. UREĐAJI</w:t>
      </w:r>
      <w:bookmarkEnd w:id="9"/>
    </w:p>
    <w:p w:rsidR="00752AAB" w:rsidRPr="00255FCB" w:rsidRDefault="00752AAB" w:rsidP="00752AAB">
      <w:pPr>
        <w:rPr>
          <w:rFonts w:ascii="Times New Roman" w:hAnsi="Times New Roman" w:cs="Times New Roman"/>
        </w:rPr>
      </w:pPr>
    </w:p>
    <w:p w:rsidR="004C7C88" w:rsidRPr="00255FCB" w:rsidRDefault="008A1E64" w:rsidP="004C7C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pacing w:val="-13"/>
          <w:sz w:val="24"/>
          <w:szCs w:val="24"/>
        </w:rPr>
        <w:drawing>
          <wp:anchor distT="0" distB="0" distL="114300" distR="114300" simplePos="0" relativeHeight="251697664" behindDoc="1" locked="0" layoutInCell="1" allowOverlap="1">
            <wp:simplePos x="0" y="0"/>
            <wp:positionH relativeFrom="column">
              <wp:posOffset>3265805</wp:posOffset>
            </wp:positionH>
            <wp:positionV relativeFrom="paragraph">
              <wp:posOffset>67945</wp:posOffset>
            </wp:positionV>
            <wp:extent cx="1925955" cy="1384935"/>
            <wp:effectExtent l="38100" t="0" r="17145" b="405765"/>
            <wp:wrapThrough wrapText="bothSides">
              <wp:wrapPolygon edited="0">
                <wp:start x="214" y="0"/>
                <wp:lineTo x="-427" y="27928"/>
                <wp:lineTo x="21792" y="27928"/>
                <wp:lineTo x="21792" y="2971"/>
                <wp:lineTo x="21579" y="891"/>
                <wp:lineTo x="21151" y="0"/>
                <wp:lineTo x="214" y="0"/>
              </wp:wrapPolygon>
            </wp:wrapThrough>
            <wp:docPr id="2" name="Picture 1" descr="nokia7110(WAP).jpg"/>
            <wp:cNvGraphicFramePr/>
            <a:graphic xmlns:a="http://schemas.openxmlformats.org/drawingml/2006/main">
              <a:graphicData uri="http://schemas.openxmlformats.org/drawingml/2006/picture">
                <pic:pic xmlns:pic="http://schemas.openxmlformats.org/drawingml/2006/picture">
                  <pic:nvPicPr>
                    <pic:cNvPr id="2" name="Picture 1" descr="nokia7110(WAP).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5955" cy="1384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C7C88" w:rsidRPr="00255FCB">
        <w:rPr>
          <w:rFonts w:ascii="Times New Roman" w:eastAsia="Times New Roman" w:hAnsi="Times New Roman" w:cs="Times New Roman"/>
          <w:spacing w:val="-13"/>
          <w:sz w:val="24"/>
          <w:szCs w:val="24"/>
        </w:rPr>
        <w:t>Uređaji koji se koriste u mobilnom poslovanju su:</w:t>
      </w:r>
    </w:p>
    <w:p w:rsidR="004C7C88" w:rsidRPr="00255FCB" w:rsidRDefault="004C7C88" w:rsidP="00E921DC">
      <w:pPr>
        <w:pStyle w:val="ListParagraph"/>
        <w:numPr>
          <w:ilvl w:val="0"/>
          <w:numId w:val="1"/>
        </w:numPr>
        <w:spacing w:after="0" w:line="240" w:lineRule="auto"/>
        <w:rPr>
          <w:rFonts w:ascii="Times New Roman" w:eastAsia="Times New Roman" w:hAnsi="Times New Roman" w:cs="Times New Roman"/>
          <w:sz w:val="24"/>
          <w:szCs w:val="24"/>
        </w:rPr>
      </w:pPr>
      <w:r w:rsidRPr="00255FCB">
        <w:rPr>
          <w:rFonts w:ascii="Times New Roman" w:eastAsia="Times New Roman" w:hAnsi="Times New Roman" w:cs="Times New Roman"/>
          <w:spacing w:val="-13"/>
          <w:sz w:val="24"/>
          <w:szCs w:val="24"/>
        </w:rPr>
        <w:t>3G uređaji</w:t>
      </w:r>
    </w:p>
    <w:p w:rsidR="004C7C88" w:rsidRPr="00255FCB" w:rsidRDefault="004C7C88" w:rsidP="00E921DC">
      <w:pPr>
        <w:pStyle w:val="ListParagraph"/>
        <w:numPr>
          <w:ilvl w:val="0"/>
          <w:numId w:val="1"/>
        </w:numPr>
        <w:spacing w:after="0" w:line="240" w:lineRule="auto"/>
        <w:rPr>
          <w:rFonts w:ascii="Times New Roman" w:eastAsia="Times New Roman" w:hAnsi="Times New Roman" w:cs="Times New Roman"/>
          <w:sz w:val="24"/>
          <w:szCs w:val="24"/>
        </w:rPr>
      </w:pPr>
      <w:r w:rsidRPr="00255FCB">
        <w:rPr>
          <w:rFonts w:ascii="Times New Roman" w:eastAsia="Times New Roman" w:hAnsi="Times New Roman" w:cs="Times New Roman"/>
          <w:spacing w:val="-13"/>
          <w:sz w:val="24"/>
          <w:szCs w:val="24"/>
        </w:rPr>
        <w:t>WAP mobilni uređaji</w:t>
      </w:r>
    </w:p>
    <w:p w:rsidR="004C7C88" w:rsidRPr="00255FCB" w:rsidRDefault="004C7C88" w:rsidP="00E921DC">
      <w:pPr>
        <w:pStyle w:val="ListParagraph"/>
        <w:numPr>
          <w:ilvl w:val="0"/>
          <w:numId w:val="1"/>
        </w:numPr>
        <w:spacing w:after="0" w:line="240" w:lineRule="auto"/>
        <w:rPr>
          <w:rFonts w:ascii="Times New Roman" w:eastAsia="Times New Roman" w:hAnsi="Times New Roman" w:cs="Times New Roman"/>
          <w:sz w:val="24"/>
          <w:szCs w:val="24"/>
        </w:rPr>
      </w:pPr>
      <w:r w:rsidRPr="00255FCB">
        <w:rPr>
          <w:rFonts w:ascii="Times New Roman" w:eastAsia="Times New Roman" w:hAnsi="Times New Roman" w:cs="Times New Roman"/>
          <w:spacing w:val="-13"/>
          <w:sz w:val="24"/>
          <w:szCs w:val="24"/>
        </w:rPr>
        <w:t>PDA uređaji</w:t>
      </w:r>
    </w:p>
    <w:p w:rsidR="004C7C88" w:rsidRPr="008A1E64" w:rsidRDefault="00E921DC" w:rsidP="008A1E64">
      <w:pPr>
        <w:pStyle w:val="ListParagraph"/>
        <w:numPr>
          <w:ilvl w:val="0"/>
          <w:numId w:val="1"/>
        </w:numPr>
        <w:spacing w:after="0" w:line="240" w:lineRule="auto"/>
        <w:rPr>
          <w:rFonts w:ascii="Times New Roman" w:eastAsia="Times New Roman" w:hAnsi="Times New Roman" w:cs="Times New Roman"/>
          <w:spacing w:val="-13"/>
          <w:sz w:val="24"/>
          <w:szCs w:val="24"/>
        </w:rPr>
      </w:pPr>
      <w:r w:rsidRPr="00255FCB">
        <w:rPr>
          <w:rFonts w:ascii="Times New Roman" w:eastAsia="Times New Roman" w:hAnsi="Times New Roman" w:cs="Times New Roman"/>
          <w:sz w:val="24"/>
          <w:szCs w:val="24"/>
        </w:rPr>
        <w:t>p</w:t>
      </w:r>
      <w:r w:rsidR="004C7C88" w:rsidRPr="00255FCB">
        <w:rPr>
          <w:rFonts w:ascii="Times New Roman" w:eastAsia="Times New Roman" w:hAnsi="Times New Roman" w:cs="Times New Roman"/>
          <w:spacing w:val="-13"/>
          <w:sz w:val="24"/>
          <w:szCs w:val="24"/>
        </w:rPr>
        <w:t>rijenosno računalo</w:t>
      </w:r>
    </w:p>
    <w:p w:rsidR="00E921DC" w:rsidRPr="00255FCB" w:rsidRDefault="00E921DC" w:rsidP="00E921DC">
      <w:pPr>
        <w:pStyle w:val="ListParagraph"/>
        <w:numPr>
          <w:ilvl w:val="0"/>
          <w:numId w:val="1"/>
        </w:numPr>
        <w:spacing w:after="0" w:line="240" w:lineRule="auto"/>
        <w:rPr>
          <w:rFonts w:ascii="Times New Roman" w:eastAsia="Times New Roman" w:hAnsi="Times New Roman" w:cs="Times New Roman"/>
          <w:spacing w:val="-13"/>
          <w:sz w:val="24"/>
          <w:szCs w:val="24"/>
        </w:rPr>
      </w:pPr>
      <w:r w:rsidRPr="00255FCB">
        <w:rPr>
          <w:rFonts w:ascii="Times New Roman" w:eastAsia="Times New Roman" w:hAnsi="Times New Roman" w:cs="Times New Roman"/>
          <w:spacing w:val="-13"/>
          <w:sz w:val="24"/>
          <w:szCs w:val="24"/>
        </w:rPr>
        <w:t>mobilni pisači</w:t>
      </w:r>
    </w:p>
    <w:p w:rsidR="004C7C88" w:rsidRPr="00255FCB" w:rsidRDefault="00D95F22" w:rsidP="004C7C88">
      <w:pPr>
        <w:spacing w:after="0" w:line="240" w:lineRule="auto"/>
        <w:rPr>
          <w:rFonts w:ascii="Times New Roman" w:eastAsia="Times New Roman" w:hAnsi="Times New Roman" w:cs="Times New Roman"/>
          <w:spacing w:val="-13"/>
          <w:sz w:val="24"/>
          <w:szCs w:val="24"/>
        </w:rPr>
      </w:pPr>
      <w:r w:rsidRPr="00D95F22">
        <w:rPr>
          <w:rFonts w:ascii="Times New Roman" w:hAnsi="Times New Roman" w:cs="Times New Roman"/>
          <w:noProof/>
          <w:sz w:val="24"/>
          <w:szCs w:val="24"/>
        </w:rPr>
        <w:pict>
          <v:shape id="Tekstni okvir 20" o:spid="_x0000_s1033" type="#_x0000_t202" style="position:absolute;margin-left:256.25pt;margin-top:34.35pt;width:151.3pt;height:.05pt;z-index:251699712;visibility:visible" wrapcoords="-107 0 -107 20800 21600 20800 21600 0 -1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wgOQIAAHkEAAAOAAAAZHJzL2Uyb0RvYy54bWysVMFu2zAMvQ/YPwi6L04ytNuCOkXWIsOA&#10;oC2QDj0rslwLlUWNYmJnXz9Kjtut22nYRaFI6tF8j8zFZd86cTAYLfhSziZTKYzXUFn/WMpv9+t3&#10;H6WIpHylHHhTyqOJ8nL59s1FFxZmDg24yqBgEB8XXShlQxQWRRF1Y1oVJxCM52AN2CriKz4WFaqO&#10;0VtXzKfT86IDrAKCNjGy93oIymXGr2uj6bauoyHhSsnfRvnEfO7SWSwv1OIRVWisPn2G+oevaJX1&#10;XPQZ6lqREnu0f0C1ViNEqGmioS2grq02uQfuZjZ91c22UcHkXpicGJ5piv8PVt8c7lDYqpRzpser&#10;ljW6N0+RvBXwdLAo2M8kdSEuOHcbOJv6z9Cz2KM/sjP13tfYpl/uSnCc8Y7PFJuehE6PPs1nZzMO&#10;aY6dvz9LGMXL04CRvhhoRTJKiaxfplUdNpGG1DElVYrgbLW2zqVLClw5FAfFWneNJXMC/y3L+ZTr&#10;Ib0aAAePycNyqpK6HbpKFvW7PlP0Yex4B9WRiUAY5ikGvbZcfaMi3SnkAeIGeSnolo/aQVdKOFlS&#10;NIA//uZP+awrR6XoeCBLGb/vFRop3FfPijMkjQaOxm40/L69Au57xusWdDb5AZIbzRqhfeBdWaUq&#10;HFJec61S0mhe0bAWvGvarFY5iWc0KNr4bdAJemT5vn9QGE4aEUt7A+OoqsUrqYbcLFZY7Yl5zzom&#10;XgcWWf904fnOk3DaxbRAv95z1ss/xvInAAAA//8DAFBLAwQUAAYACAAAACEAZzpe8+AAAAAJAQAA&#10;DwAAAGRycy9kb3ducmV2LnhtbEyPsU7DMBCGdyTewTokFkSdlCZEIU5VVTDAUhG6sLnxNQ7E58h2&#10;2vD2uBOMd/fpv++v1rMZ2Amd7y0JSBcJMKTWqp46AfuPl/sCmA+SlBwsoYAf9LCur68qWSp7pnc8&#10;NaFjMYR8KQXoEMaSc99qNNIv7IgUb0frjAxxdB1XTp5juBn4MklybmRP8YOWI241tt/NZATsVp87&#10;fTcdn982qwf3up+2+VfXCHF7M2+egAWcwx8MF/2oDnV0OtiJlGeDgCxdZhEVkBePwCJQpFkK7HBZ&#10;FMDriv9vUP8CAAD//wMAUEsBAi0AFAAGAAgAAAAhALaDOJL+AAAA4QEAABMAAAAAAAAAAAAAAAAA&#10;AAAAAFtDb250ZW50X1R5cGVzXS54bWxQSwECLQAUAAYACAAAACEAOP0h/9YAAACUAQAACwAAAAAA&#10;AAAAAAAAAAAvAQAAX3JlbHMvLnJlbHNQSwECLQAUAAYACAAAACEAYC8MIDkCAAB5BAAADgAAAAAA&#10;AAAAAAAAAAAuAgAAZHJzL2Uyb0RvYy54bWxQSwECLQAUAAYACAAAACEAZzpe8+AAAAAJAQAADwAA&#10;AAAAAAAAAAAAAACTBAAAZHJzL2Rvd25yZXYueG1sUEsFBgAAAAAEAAQA8wAAAKAFAAAAAA==&#10;" stroked="f">
            <v:textbox style="mso-fit-shape-to-text:t" inset="0,0,0,0">
              <w:txbxContent>
                <w:p w:rsidR="004C7C88" w:rsidRDefault="004C7C88" w:rsidP="004C7C88">
                  <w:pPr>
                    <w:pStyle w:val="Caption"/>
                    <w:jc w:val="center"/>
                    <w:rPr>
                      <w:noProof/>
                    </w:rPr>
                  </w:pPr>
                  <w:r>
                    <w:t xml:space="preserve">Slika </w:t>
                  </w:r>
                  <w:fldSimple w:instr=" SEQ Slika \* ARABIC ">
                    <w:r w:rsidR="00E921DC">
                      <w:rPr>
                        <w:noProof/>
                      </w:rPr>
                      <w:t>4</w:t>
                    </w:r>
                  </w:fldSimple>
                  <w:r>
                    <w:t>.1. Nokia 7110</w:t>
                  </w:r>
                </w:p>
              </w:txbxContent>
            </v:textbox>
            <w10:wrap type="through"/>
          </v:shape>
        </w:pict>
      </w:r>
    </w:p>
    <w:p w:rsidR="004C7C88" w:rsidRPr="00255FCB" w:rsidRDefault="004C7C88" w:rsidP="004C7C88">
      <w:pPr>
        <w:pStyle w:val="Heading2"/>
        <w:rPr>
          <w:rFonts w:ascii="Times New Roman" w:eastAsia="Times New Roman" w:hAnsi="Times New Roman" w:cs="Times New Roman"/>
          <w:sz w:val="28"/>
          <w:szCs w:val="24"/>
          <w:u w:val="single"/>
        </w:rPr>
      </w:pPr>
      <w:bookmarkStart w:id="10" w:name="_Toc378108167"/>
      <w:r w:rsidRPr="00255FCB">
        <w:rPr>
          <w:rFonts w:ascii="Times New Roman" w:eastAsia="Times New Roman" w:hAnsi="Times New Roman" w:cs="Times New Roman"/>
          <w:sz w:val="28"/>
          <w:szCs w:val="24"/>
          <w:u w:val="single"/>
        </w:rPr>
        <w:t>4.1.WAP mobilni uređaji</w:t>
      </w:r>
      <w:bookmarkEnd w:id="10"/>
    </w:p>
    <w:p w:rsidR="004C7C88" w:rsidRPr="00255FCB" w:rsidRDefault="004C7C88" w:rsidP="004C7C88">
      <w:pPr>
        <w:rPr>
          <w:rFonts w:ascii="Times New Roman" w:hAnsi="Times New Roman" w:cs="Times New Roman"/>
          <w:sz w:val="24"/>
          <w:szCs w:val="24"/>
        </w:rPr>
      </w:pPr>
    </w:p>
    <w:p w:rsidR="004C7C88" w:rsidRPr="00255FCB" w:rsidRDefault="00013A41" w:rsidP="004C7C88">
      <w:pPr>
        <w:rPr>
          <w:rFonts w:ascii="Times New Roman" w:hAnsi="Times New Roman" w:cs="Times New Roman"/>
          <w:sz w:val="24"/>
          <w:szCs w:val="24"/>
        </w:rPr>
      </w:pPr>
      <w:r w:rsidRPr="00255FCB">
        <w:rPr>
          <w:rFonts w:ascii="Times New Roman" w:hAnsi="Times New Roman" w:cs="Times New Roman"/>
          <w:noProof/>
          <w:sz w:val="28"/>
        </w:rPr>
        <w:drawing>
          <wp:anchor distT="0" distB="0" distL="114300" distR="114300" simplePos="0" relativeHeight="251700736" behindDoc="1" locked="0" layoutInCell="1" allowOverlap="1">
            <wp:simplePos x="0" y="0"/>
            <wp:positionH relativeFrom="column">
              <wp:posOffset>3331845</wp:posOffset>
            </wp:positionH>
            <wp:positionV relativeFrom="paragraph">
              <wp:posOffset>1412875</wp:posOffset>
            </wp:positionV>
            <wp:extent cx="2880995" cy="1626235"/>
            <wp:effectExtent l="19050" t="0" r="0" b="0"/>
            <wp:wrapThrough wrapText="bothSides">
              <wp:wrapPolygon edited="0">
                <wp:start x="-143" y="0"/>
                <wp:lineTo x="-143" y="21254"/>
                <wp:lineTo x="21567" y="21254"/>
                <wp:lineTo x="21567" y="0"/>
                <wp:lineTo x="-143" y="0"/>
              </wp:wrapPolygon>
            </wp:wrapThrough>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eria_g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995" cy="1626235"/>
                    </a:xfrm>
                    <a:prstGeom prst="rect">
                      <a:avLst/>
                    </a:prstGeom>
                  </pic:spPr>
                </pic:pic>
              </a:graphicData>
            </a:graphic>
          </wp:anchor>
        </w:drawing>
      </w:r>
      <w:r w:rsidR="004C7C88" w:rsidRPr="00255FCB">
        <w:rPr>
          <w:rFonts w:ascii="Times New Roman" w:hAnsi="Times New Roman" w:cs="Times New Roman"/>
          <w:sz w:val="24"/>
          <w:szCs w:val="24"/>
        </w:rPr>
        <w:t xml:space="preserve">WAP </w:t>
      </w:r>
      <w:r w:rsidR="004C7C88" w:rsidRPr="00255FCB">
        <w:rPr>
          <w:rStyle w:val="a"/>
          <w:rFonts w:ascii="Times New Roman" w:hAnsi="Times New Roman" w:cs="Times New Roman"/>
          <w:spacing w:val="-13"/>
          <w:sz w:val="24"/>
          <w:szCs w:val="24"/>
        </w:rPr>
        <w:t>mobilni uređaji su telefoni koji podržavaju WAP protokol</w:t>
      </w:r>
      <w:r w:rsidR="004C7C88" w:rsidRPr="00255FCB">
        <w:rPr>
          <w:rFonts w:ascii="Times New Roman" w:hAnsi="Times New Roman" w:cs="Times New Roman"/>
          <w:sz w:val="24"/>
          <w:szCs w:val="24"/>
        </w:rPr>
        <w:t xml:space="preserve"> ,koji se ponekad nazivaju "mobilni telefoni s dodatnim mogućnostima „.Mobilni uređaji, unatoč njihovim pogodnostima, nisu osobna računala pa se WAP tehnologija bavi promjenom korisničkog sučelja na mobilnim uređajima i na taj način razvija aplikacije namijenjene mobilnim uređajima. WAP  omogućuje pregledavanje mobilnih web-lokacija koje su dizajnirane isključivo za male mobilne uređaje. Te su web-lokacije obično jednostavnije od klasičnih web-lokacija koje pregledavamo na stolnim računalima. Prvi WAP uređaj je bio Nokia 7110,a nakon njega mobilni uređaji više ne služe samo za telefoniranje nego i za druge oblike komunikacije i pronalaženja informacija.</w:t>
      </w:r>
    </w:p>
    <w:p w:rsidR="004C7C88" w:rsidRPr="00255FCB" w:rsidRDefault="004C7C88" w:rsidP="004C7C88">
      <w:pPr>
        <w:pStyle w:val="Heading2"/>
        <w:rPr>
          <w:rFonts w:ascii="Times New Roman" w:hAnsi="Times New Roman" w:cs="Times New Roman"/>
          <w:sz w:val="24"/>
          <w:szCs w:val="24"/>
          <w:u w:val="single"/>
        </w:rPr>
      </w:pPr>
    </w:p>
    <w:p w:rsidR="004C7C88" w:rsidRPr="00255FCB" w:rsidRDefault="004C7C88" w:rsidP="004C7C88">
      <w:pPr>
        <w:pStyle w:val="Heading2"/>
        <w:rPr>
          <w:rFonts w:ascii="Times New Roman" w:hAnsi="Times New Roman" w:cs="Times New Roman"/>
          <w:sz w:val="28"/>
          <w:u w:val="single"/>
        </w:rPr>
      </w:pPr>
      <w:bookmarkStart w:id="11" w:name="_Toc378108168"/>
      <w:r w:rsidRPr="00255FCB">
        <w:rPr>
          <w:rFonts w:ascii="Times New Roman" w:hAnsi="Times New Roman" w:cs="Times New Roman"/>
          <w:sz w:val="28"/>
          <w:u w:val="single"/>
        </w:rPr>
        <w:t>4.2. 3G uređaji</w:t>
      </w:r>
      <w:bookmarkEnd w:id="11"/>
    </w:p>
    <w:p w:rsidR="004C7C88" w:rsidRPr="00255FCB" w:rsidRDefault="00D95F22" w:rsidP="004C7C88">
      <w:pPr>
        <w:rPr>
          <w:rFonts w:ascii="Times New Roman" w:hAnsi="Times New Roman" w:cs="Times New Roman"/>
          <w:sz w:val="24"/>
        </w:rPr>
      </w:pPr>
      <w:r w:rsidRPr="00D95F22">
        <w:rPr>
          <w:rFonts w:ascii="Times New Roman" w:hAnsi="Times New Roman" w:cs="Times New Roman"/>
          <w:noProof/>
        </w:rPr>
        <w:pict>
          <v:shape id="Tekstni okvir 22" o:spid="_x0000_s1034" type="#_x0000_t202" style="position:absolute;margin-left:270.9pt;margin-top:51.6pt;width:227.15pt;height:.05pt;z-index:251702784;visibility:visible" wrapcoords="-71 0 -71 20800 21600 20800 21600 0 -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7hOgIAAHkEAAAOAAAAZHJzL2Uyb0RvYy54bWysVFFv2jAQfp+0/2D5fQTYWqGIUDEqpkmo&#10;rQRTn43jEKuOzzsbEvbrd3YI3bo9TXsx57vzXb7vu2N+1zWGnRR6Dbbgk9GYM2UllNoeCv5tt/4w&#10;48wHYUthwKqCn5Xnd4v37+aty9UUajClQkZFrM9bV/A6BJdnmZe1aoQfgVOWghVgIwJd8ZCVKFqq&#10;3phsOh7fZi1g6RCk8p68932QL1L9qlIyPFaVV4GZgtO3hXRiOvfxzBZzkR9QuFrLy2eIf/iKRmhL&#10;Ta+l7kUQ7Ij6j1KNlggeqjCS0GRQVVqqhIHQTMZv0Gxr4VTCQuR4d6XJ/7+y8uH0hEyXBZ9OObOi&#10;IY126sUHqxm8nDQy8hNJrfM55W4dZYfuM3Qk9uD35IzYuwqb+EuoGMWJ7vOVYtUFJsk5nc0+zcY3&#10;nEmK3X68iTWy16cOffiioGHRKDiSfolWcdr40KcOKbGTB6PLtTYmXmJgZZCdBGnd1jqoS/HfsoyN&#10;uRbiq75g71FpWC5dItoeVbRCt+8SRbMB8R7KMxGB0M+Td3KtqftG+PAkkAaIsNNShEc6KgNtweFi&#10;cVYD/vibP+aTrhTlrKWBLLj/fhSoODNfLSkep3cwcDD2g2GPzQoI94TWzclk0gMMZjArhOaZdmUZ&#10;u1BIWEm9Ch4GcxX6taBdk2q5TEk0o06Ejd06GUsPLO+6Z4HuolEgaR9gGFWRv5Gqz01iueUxEO9J&#10;x8hrzyLpHy8032kSLrsYF+jXe8p6/cdY/AQAAP//AwBQSwMEFAAGAAgAAAAhAH9B5HfhAAAACwEA&#10;AA8AAABkcnMvZG93bnJldi54bWxMj8FOwzAQRO9I/IO1SFwQddKEiIY4VVXBAS4VoRdubryNA7Ed&#10;2U4b/p6FCxxnZzTztlrPZmAn9KF3VkC6SIChbZ3qbSdg//Z0ew8sRGmVHJxFAV8YYF1fXlSyVO5s&#10;X/HUxI5RiQ2lFKBjHEvOQ6vRyLBwI1ryjs4bGUn6jisvz1RuBr5MkoIb2Vta0HLErcb2s5mMgF3+&#10;vtM30/HxZZNn/nk/bYuPrhHi+mrePACLOMe/MPzgEzrUxHRwk1WBDQLu8pTQIxlJtgRGidWqSIEd&#10;fi8Z8Lri/3+ovwEAAP//AwBQSwECLQAUAAYACAAAACEAtoM4kv4AAADhAQAAEwAAAAAAAAAAAAAA&#10;AAAAAAAAW0NvbnRlbnRfVHlwZXNdLnhtbFBLAQItABQABgAIAAAAIQA4/SH/1gAAAJQBAAALAAAA&#10;AAAAAAAAAAAAAC8BAABfcmVscy8ucmVsc1BLAQItABQABgAIAAAAIQAGm87hOgIAAHkEAAAOAAAA&#10;AAAAAAAAAAAAAC4CAABkcnMvZTJvRG9jLnhtbFBLAQItABQABgAIAAAAIQB/QeR34QAAAAsBAAAP&#10;AAAAAAAAAAAAAAAAAJQEAABkcnMvZG93bnJldi54bWxQSwUGAAAAAAQABADzAAAAogUAAAAA&#10;" stroked="f">
            <v:textbox style="mso-fit-shape-to-text:t" inset="0,0,0,0">
              <w:txbxContent>
                <w:p w:rsidR="001930B1" w:rsidRPr="00F279A9" w:rsidRDefault="001930B1" w:rsidP="001930B1">
                  <w:pPr>
                    <w:pStyle w:val="Caption"/>
                    <w:jc w:val="center"/>
                    <w:rPr>
                      <w:rFonts w:cs="Times New Roman"/>
                      <w:noProof/>
                    </w:rPr>
                  </w:pPr>
                  <w:r>
                    <w:t>Slika 4.2. 3G uređaj (Sony xperia go)</w:t>
                  </w:r>
                </w:p>
              </w:txbxContent>
            </v:textbox>
            <w10:wrap type="through"/>
          </v:shape>
        </w:pict>
      </w:r>
      <w:r w:rsidR="004C7C88" w:rsidRPr="00255FCB">
        <w:rPr>
          <w:rFonts w:ascii="Times New Roman" w:hAnsi="Times New Roman" w:cs="Times New Roman"/>
          <w:sz w:val="24"/>
        </w:rPr>
        <w:t xml:space="preserve">Prvi 3G uređaji su bili NEC-ovi i Panasonicovi mobiteli korišteni u Japanu 2001. godine, dok je Nokia lansirala svoj prvi 3G mobitel 6620 2002. godine, nekoliko mjeseci prije Sony Ericssonovog prvog 3G kompatibilnog modela. Nedostatak 3G uređaja </w:t>
      </w:r>
      <w:r w:rsidR="001930B1" w:rsidRPr="00255FCB">
        <w:rPr>
          <w:rFonts w:ascii="Times New Roman" w:hAnsi="Times New Roman" w:cs="Times New Roman"/>
          <w:sz w:val="24"/>
        </w:rPr>
        <w:t>je u tome što aplikacije zahtje</w:t>
      </w:r>
      <w:r w:rsidR="004C7C88" w:rsidRPr="00255FCB">
        <w:rPr>
          <w:rFonts w:ascii="Times New Roman" w:hAnsi="Times New Roman" w:cs="Times New Roman"/>
          <w:sz w:val="24"/>
        </w:rPr>
        <w:t>v</w:t>
      </w:r>
      <w:r w:rsidR="001930B1" w:rsidRPr="00255FCB">
        <w:rPr>
          <w:rFonts w:ascii="Times New Roman" w:hAnsi="Times New Roman" w:cs="Times New Roman"/>
          <w:sz w:val="24"/>
        </w:rPr>
        <w:t>a</w:t>
      </w:r>
      <w:r w:rsidR="004C7C88" w:rsidRPr="00255FCB">
        <w:rPr>
          <w:rFonts w:ascii="Times New Roman" w:hAnsi="Times New Roman" w:cs="Times New Roman"/>
          <w:sz w:val="24"/>
        </w:rPr>
        <w:t>ju veliku količinu energije iz baterije pa je bateriju potrebno češće puniti.</w:t>
      </w:r>
    </w:p>
    <w:p w:rsidR="004C7C88" w:rsidRPr="00255FCB" w:rsidRDefault="004C7C88" w:rsidP="004C7C88">
      <w:pPr>
        <w:rPr>
          <w:rFonts w:ascii="Times New Roman" w:hAnsi="Times New Roman" w:cs="Times New Roman"/>
        </w:rPr>
      </w:pPr>
    </w:p>
    <w:p w:rsidR="004C7C88" w:rsidRPr="00255FCB" w:rsidRDefault="004C7C88" w:rsidP="00752AAB">
      <w:pPr>
        <w:rPr>
          <w:rFonts w:ascii="Times New Roman" w:hAnsi="Times New Roman" w:cs="Times New Roman"/>
        </w:rPr>
      </w:pPr>
    </w:p>
    <w:p w:rsidR="001930B1" w:rsidRPr="00255FCB" w:rsidRDefault="001E74B2" w:rsidP="001930B1">
      <w:pPr>
        <w:pStyle w:val="Heading2"/>
        <w:rPr>
          <w:rFonts w:ascii="Times New Roman" w:hAnsi="Times New Roman" w:cs="Times New Roman"/>
          <w:sz w:val="28"/>
          <w:u w:val="single"/>
        </w:rPr>
      </w:pPr>
      <w:bookmarkStart w:id="12" w:name="_Toc378108169"/>
      <w:r>
        <w:rPr>
          <w:rFonts w:ascii="Times New Roman" w:hAnsi="Times New Roman" w:cs="Times New Roman"/>
          <w:noProof/>
          <w:sz w:val="28"/>
          <w:u w:val="single"/>
        </w:rPr>
        <w:lastRenderedPageBreak/>
        <w:drawing>
          <wp:anchor distT="0" distB="0" distL="114300" distR="114300" simplePos="0" relativeHeight="251703808" behindDoc="1" locked="0" layoutInCell="1" allowOverlap="1">
            <wp:simplePos x="0" y="0"/>
            <wp:positionH relativeFrom="column">
              <wp:posOffset>3942715</wp:posOffset>
            </wp:positionH>
            <wp:positionV relativeFrom="paragraph">
              <wp:posOffset>-374650</wp:posOffset>
            </wp:positionV>
            <wp:extent cx="1967865" cy="1967865"/>
            <wp:effectExtent l="247650" t="228600" r="222885" b="203835"/>
            <wp:wrapThrough wrapText="bothSides">
              <wp:wrapPolygon edited="0">
                <wp:start x="20824" y="-264"/>
                <wp:lineTo x="-229" y="-147"/>
                <wp:lineTo x="-504" y="862"/>
                <wp:lineTo x="-424" y="21255"/>
                <wp:lineTo x="988" y="21640"/>
                <wp:lineTo x="1190" y="21695"/>
                <wp:lineTo x="12249" y="21673"/>
                <wp:lineTo x="14872" y="22387"/>
                <wp:lineTo x="21528" y="21816"/>
                <wp:lineTo x="21803" y="20808"/>
                <wp:lineTo x="21820" y="17562"/>
                <wp:lineTo x="21875" y="17360"/>
                <wp:lineTo x="21893" y="14114"/>
                <wp:lineTo x="21948" y="13912"/>
                <wp:lineTo x="21763" y="10611"/>
                <wp:lineTo x="21818" y="10409"/>
                <wp:lineTo x="21835" y="7163"/>
                <wp:lineTo x="21890" y="6962"/>
                <wp:lineTo x="21908" y="3716"/>
                <wp:lineTo x="21963" y="3514"/>
                <wp:lineTo x="21778" y="213"/>
                <wp:lineTo x="21833" y="11"/>
                <wp:lineTo x="20824" y="-264"/>
              </wp:wrapPolygon>
            </wp:wrapThrough>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685839">
                      <a:off x="0" y="0"/>
                      <a:ext cx="1967865" cy="1967865"/>
                    </a:xfrm>
                    <a:prstGeom prst="rect">
                      <a:avLst/>
                    </a:prstGeom>
                  </pic:spPr>
                </pic:pic>
              </a:graphicData>
            </a:graphic>
          </wp:anchor>
        </w:drawing>
      </w:r>
      <w:r w:rsidR="001930B1" w:rsidRPr="00255FCB">
        <w:rPr>
          <w:rFonts w:ascii="Times New Roman" w:hAnsi="Times New Roman" w:cs="Times New Roman"/>
          <w:sz w:val="28"/>
          <w:u w:val="single"/>
        </w:rPr>
        <w:t>4.3. PDA uređaji</w:t>
      </w:r>
      <w:bookmarkEnd w:id="12"/>
    </w:p>
    <w:p w:rsidR="00E921DC" w:rsidRPr="00255FCB" w:rsidRDefault="001930B1" w:rsidP="00E921DC">
      <w:pPr>
        <w:rPr>
          <w:rStyle w:val="a"/>
          <w:rFonts w:ascii="Times New Roman" w:hAnsi="Times New Roman" w:cs="Times New Roman"/>
          <w:sz w:val="24"/>
        </w:rPr>
      </w:pPr>
      <w:r w:rsidRPr="00255FCB">
        <w:rPr>
          <w:rFonts w:ascii="Times New Roman" w:hAnsi="Times New Roman" w:cs="Times New Roman"/>
          <w:bCs/>
          <w:sz w:val="24"/>
        </w:rPr>
        <w:t>PDA</w:t>
      </w:r>
      <w:r w:rsidRPr="00255FCB">
        <w:rPr>
          <w:rFonts w:ascii="Times New Roman" w:hAnsi="Times New Roman" w:cs="Times New Roman"/>
          <w:sz w:val="24"/>
        </w:rPr>
        <w:t xml:space="preserve"> kratica od pojma </w:t>
      </w:r>
      <w:r w:rsidRPr="00255FCB">
        <w:rPr>
          <w:rFonts w:ascii="Times New Roman" w:hAnsi="Times New Roman" w:cs="Times New Roman"/>
          <w:bCs/>
          <w:iCs/>
          <w:sz w:val="24"/>
        </w:rPr>
        <w:t>P</w:t>
      </w:r>
      <w:r w:rsidRPr="00255FCB">
        <w:rPr>
          <w:rFonts w:ascii="Times New Roman" w:hAnsi="Times New Roman" w:cs="Times New Roman"/>
          <w:iCs/>
          <w:sz w:val="24"/>
        </w:rPr>
        <w:t xml:space="preserve">ersonal </w:t>
      </w:r>
      <w:r w:rsidRPr="00255FCB">
        <w:rPr>
          <w:rFonts w:ascii="Times New Roman" w:hAnsi="Times New Roman" w:cs="Times New Roman"/>
          <w:bCs/>
          <w:iCs/>
          <w:sz w:val="24"/>
        </w:rPr>
        <w:t>D</w:t>
      </w:r>
      <w:r w:rsidRPr="00255FCB">
        <w:rPr>
          <w:rFonts w:ascii="Times New Roman" w:hAnsi="Times New Roman" w:cs="Times New Roman"/>
          <w:iCs/>
          <w:sz w:val="24"/>
        </w:rPr>
        <w:t xml:space="preserve">igital </w:t>
      </w:r>
      <w:r w:rsidRPr="00255FCB">
        <w:rPr>
          <w:rFonts w:ascii="Times New Roman" w:hAnsi="Times New Roman" w:cs="Times New Roman"/>
          <w:bCs/>
          <w:iCs/>
          <w:sz w:val="24"/>
        </w:rPr>
        <w:t>A</w:t>
      </w:r>
      <w:r w:rsidRPr="00255FCB">
        <w:rPr>
          <w:rFonts w:ascii="Times New Roman" w:hAnsi="Times New Roman" w:cs="Times New Roman"/>
          <w:iCs/>
          <w:sz w:val="24"/>
        </w:rPr>
        <w:t>ssistant</w:t>
      </w:r>
      <w:r w:rsidRPr="00255FCB">
        <w:rPr>
          <w:rFonts w:ascii="Times New Roman" w:hAnsi="Times New Roman" w:cs="Times New Roman"/>
          <w:sz w:val="24"/>
        </w:rPr>
        <w:t xml:space="preserve"> ili slobodno prevedeno osobni digitalni pomoćnik. Kalendar, adresar , rokovnik i podsjetnik, pojavom PDA uređaja predstavljaju potpuno rešenje za lakšu organizaciju vremena. Neke funkcije PDA uređaja su skladištenje i prijenos svakodnevnih podataka, razmijena e-maila, korištenje multimedijalnih sadržaja i dr. On služi i za govornu komunikaciju, a osnovna funkcija  mu je da sadrži PIM (Personal Information Manager) aplikacije i podatke korisnika.</w:t>
      </w:r>
      <w:r w:rsidRPr="00255FCB">
        <w:rPr>
          <w:rFonts w:ascii="Times New Roman" w:eastAsia="Calibri" w:hAnsi="Times New Roman" w:cs="Times New Roman"/>
          <w:sz w:val="24"/>
        </w:rPr>
        <w:t xml:space="preserve">Uređaj se sastoji od „touch“ ekrana (ekrana koji reagira na dodir), olovke koja se koristi za aktiviranje naredbi po ekranu ili za pisanje, tipkovnice kojom se mogu vršiti razna </w:t>
      </w:r>
      <w:r w:rsidR="00D95F22">
        <w:rPr>
          <w:rFonts w:ascii="Times New Roman" w:hAnsi="Times New Roman" w:cs="Times New Roman"/>
          <w:noProof/>
          <w:sz w:val="24"/>
        </w:rPr>
        <w:pict>
          <v:shape id="Tekstni okvir 24" o:spid="_x0000_s1035" type="#_x0000_t202" style="position:absolute;margin-left:333.1pt;margin-top:118.35pt;width:134.3pt;height:7.5pt;z-index:251705856;visibility:visible;mso-position-horizontal-relative:text;mso-position-vertical-relative:text;mso-width-relative:margin;mso-height-relative:margin" wrapcoords="-121 0 -121 19440 21600 19440 21600 0 -12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ShPAIAAHsEAAAOAAAAZHJzL2Uyb0RvYy54bWysVN9v2jAQfp+0/8Hy+wig0a1RQ8WomCah&#10;thJMfTaOQ6w6Pu9sSNhfv7NDaNftadqLc76fvu+7y81t1xh2VOg12IJPRmPOlJVQarsv+Pft6sNn&#10;znwQthQGrCr4SXl+O3//7qZ1uZpCDaZUyCiJ9XnrCl6H4PIs87JWjfAjcMqSsQJsRKAr7rMSRUvZ&#10;G5NNx+OrrAUsHYJU3pP2rjfyecpfVUqGh6ryKjBTcHpbSCemcxfPbH4j8j0KV2t5fob4h1c0Qlsq&#10;ekl1J4JgB9R/pGq0RPBQhZGEJoOq0lKlHqibyfhNN5taOJV6IXC8u8Dk/19aeX98RKbLgk8/cmZF&#10;Qxxt1bMPVjN4PmpkpCeQWudz8t048g7dF+iI7EHvSRl77yps4pe6YmQnuE8XiFUXmIxBn8azqwmZ&#10;JNmuZ9NZoiB7CXbow1cFDYtCwZEYTMCK49oHegi5Di6xlgejy5U2Jl6iYWmQHQWx3dY6qPhEivjN&#10;y9joayFG9eZeo9K4nKvEfvu+ohS6XZdAuh563kF5IigQ+onyTq40VV8LHx4F0ghRi7QW4YGOykBb&#10;cDhLnNWAP/+mj/7ELFk5a2kkC+5/HAQqzsw3S5zH+R0EHITdINhDswTqe0IL52QSKQCDGcQKoXmi&#10;bVnEKmQSVlKtgodBXIZ+MWjbpFoskhNNqRNhbTdOxtQDytvuSaA7cxSI3HsYhlXkb6jqfXvMF4cA&#10;lU48Rlx7FImieKEJT2SdtzGu0Ot78nr5Z8x/AQAA//8DAFBLAwQUAAYACAAAACEAiH1xXeAAAAAL&#10;AQAADwAAAGRycy9kb3ducmV2LnhtbEyPwU7DMAyG70i8Q2QkLoil6yCD0nSCDW5w2Jh2zhrTVjRO&#10;1aRr9/aYExxt//r8/flqcq04YR8aTxrmswQEUultQ5WG/efb7QOIEA1Z03pCDWcMsCouL3KTWT/S&#10;Fk+7WAmGUMiMhjrGLpMylDU6E2a+Q+Lbl++diTz2lbS9GRnuWpkmiZLONMQfatPhusbyezc4DWrT&#10;D+OW1jeb/eu7+eiq9PByPmh9fTU9P4GIOMW/MPzqszoU7HT0A9kgWmYolXJUQ7pQSxCceFzccZkj&#10;b+7nS5BFLv93KH4AAAD//wMAUEsBAi0AFAAGAAgAAAAhALaDOJL+AAAA4QEAABMAAAAAAAAAAAAA&#10;AAAAAAAAAFtDb250ZW50X1R5cGVzXS54bWxQSwECLQAUAAYACAAAACEAOP0h/9YAAACUAQAACwAA&#10;AAAAAAAAAAAAAAAvAQAAX3JlbHMvLnJlbHNQSwECLQAUAAYACAAAACEA7MdEoTwCAAB7BAAADgAA&#10;AAAAAAAAAAAAAAAuAgAAZHJzL2Uyb0RvYy54bWxQSwECLQAUAAYACAAAACEAiH1xXeAAAAALAQAA&#10;DwAAAAAAAAAAAAAAAACWBAAAZHJzL2Rvd25yZXYueG1sUEsFBgAAAAAEAAQA8wAAAKMFAAAAAA==&#10;" stroked="f">
            <v:textbox inset="0,0,0,0">
              <w:txbxContent>
                <w:p w:rsidR="001930B1" w:rsidRDefault="001930B1" w:rsidP="001930B1">
                  <w:pPr>
                    <w:pStyle w:val="Caption"/>
                    <w:jc w:val="center"/>
                    <w:rPr>
                      <w:noProof/>
                    </w:rPr>
                  </w:pPr>
                  <w:r>
                    <w:t>Slika 4.3. PDA uređaj</w:t>
                  </w:r>
                </w:p>
              </w:txbxContent>
            </v:textbox>
            <w10:wrap type="through"/>
          </v:shape>
        </w:pict>
      </w:r>
      <w:r w:rsidRPr="00255FCB">
        <w:rPr>
          <w:rFonts w:ascii="Times New Roman" w:eastAsia="Calibri" w:hAnsi="Times New Roman" w:cs="Times New Roman"/>
          <w:sz w:val="24"/>
        </w:rPr>
        <w:t>upisivanja te ostalih perifernih uređaja (WiFi, infra-red, SD  sučelje).</w:t>
      </w:r>
      <w:r w:rsidR="00E921DC" w:rsidRPr="00255FCB">
        <w:rPr>
          <w:rStyle w:val="a"/>
          <w:rFonts w:ascii="Times New Roman" w:hAnsi="Times New Roman" w:cs="Times New Roman"/>
          <w:spacing w:val="-13"/>
          <w:sz w:val="24"/>
        </w:rPr>
        <w:t>Vrste PDA uređaja su: Pocket PC, Symbian, Linux, Smartphone</w:t>
      </w:r>
      <w:r w:rsidR="00013A41" w:rsidRPr="00255FCB">
        <w:rPr>
          <w:rStyle w:val="a"/>
          <w:rFonts w:ascii="Times New Roman" w:hAnsi="Times New Roman" w:cs="Times New Roman"/>
          <w:spacing w:val="-13"/>
          <w:sz w:val="24"/>
        </w:rPr>
        <w:t>.</w:t>
      </w:r>
    </w:p>
    <w:p w:rsidR="001930B1" w:rsidRPr="00255FCB" w:rsidRDefault="001930B1" w:rsidP="001930B1">
      <w:pPr>
        <w:rPr>
          <w:rFonts w:ascii="Times New Roman" w:hAnsi="Times New Roman" w:cs="Times New Roman"/>
          <w:b/>
        </w:rPr>
      </w:pPr>
    </w:p>
    <w:p w:rsidR="00E921DC" w:rsidRPr="00255FCB" w:rsidRDefault="00E921DC" w:rsidP="00E921DC">
      <w:pPr>
        <w:pStyle w:val="Heading2"/>
        <w:rPr>
          <w:rFonts w:ascii="Times New Roman" w:hAnsi="Times New Roman" w:cs="Times New Roman"/>
          <w:sz w:val="28"/>
          <w:u w:val="single"/>
        </w:rPr>
      </w:pPr>
      <w:bookmarkStart w:id="13" w:name="_Toc378108170"/>
      <w:r w:rsidRPr="00255FCB">
        <w:rPr>
          <w:rFonts w:ascii="Times New Roman" w:hAnsi="Times New Roman" w:cs="Times New Roman"/>
          <w:sz w:val="28"/>
          <w:u w:val="single"/>
        </w:rPr>
        <w:t>4.4.Prijenosno računalo</w:t>
      </w:r>
      <w:bookmarkEnd w:id="13"/>
    </w:p>
    <w:p w:rsidR="00255FCB" w:rsidRPr="00255FCB" w:rsidRDefault="009A4A37" w:rsidP="001E74B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976" behindDoc="0" locked="0" layoutInCell="1" allowOverlap="1">
            <wp:simplePos x="0" y="0"/>
            <wp:positionH relativeFrom="column">
              <wp:posOffset>3329305</wp:posOffset>
            </wp:positionH>
            <wp:positionV relativeFrom="paragraph">
              <wp:posOffset>1707515</wp:posOffset>
            </wp:positionV>
            <wp:extent cx="3105150" cy="2327910"/>
            <wp:effectExtent l="19050" t="0" r="0" b="0"/>
            <wp:wrapSquare wrapText="bothSides"/>
            <wp:docPr id="1" name="Picture 0" descr="noteb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book..jpeg"/>
                    <pic:cNvPicPr/>
                  </pic:nvPicPr>
                  <pic:blipFill>
                    <a:blip r:embed="rId19" cstate="print"/>
                    <a:stretch>
                      <a:fillRect/>
                    </a:stretch>
                  </pic:blipFill>
                  <pic:spPr>
                    <a:xfrm>
                      <a:off x="0" y="0"/>
                      <a:ext cx="3105150" cy="2327910"/>
                    </a:xfrm>
                    <a:prstGeom prst="rect">
                      <a:avLst/>
                    </a:prstGeom>
                  </pic:spPr>
                </pic:pic>
              </a:graphicData>
            </a:graphic>
          </wp:anchor>
        </w:drawing>
      </w:r>
      <w:r w:rsidR="00255FCB" w:rsidRPr="00255FCB">
        <w:rPr>
          <w:rFonts w:ascii="Times New Roman" w:hAnsi="Times New Roman" w:cs="Times New Roman"/>
          <w:sz w:val="24"/>
          <w:szCs w:val="24"/>
        </w:rPr>
        <w:t>Prijenosna računala su male mase (obično oko tri kilograma), a njihova težina ovisi o velični, materijalima i drugim karakteristikama. Napajaju  se pomoću baterije ili vanjskog AC/AD punjača koji istovremeno puni bateriju, a troše oko 20% manje energije u odnosu na stolna računala. Mogu imati iste mogućnosti kao i PC računala, ali obično pružaju manje mogućnosti dok im je cijena jednaka, iako s napretkom tehnologije razlike između prijenosnih i osobnih PC računala je sve manja zbog nove generacije višejezgrenih procesora. Hardver za prijenosno računalo je manji jer je predviđen za prijenos i manju potrošnju energije. Uz smanjenu tipkovnicu nalazi se i touchpad, a može se spojiti i vanjska tipkovnica, kao i vanjski miš.</w:t>
      </w:r>
    </w:p>
    <w:p w:rsidR="00255FCB" w:rsidRPr="00255FCB" w:rsidRDefault="00255FCB" w:rsidP="001E74B2">
      <w:pPr>
        <w:rPr>
          <w:rFonts w:ascii="Times New Roman" w:hAnsi="Times New Roman" w:cs="Times New Roman"/>
          <w:sz w:val="24"/>
          <w:szCs w:val="24"/>
        </w:rPr>
      </w:pPr>
      <w:r w:rsidRPr="00255FCB">
        <w:rPr>
          <w:rFonts w:ascii="Times New Roman" w:hAnsi="Times New Roman" w:cs="Times New Roman"/>
          <w:sz w:val="24"/>
          <w:szCs w:val="24"/>
        </w:rPr>
        <w:t>Neki od najpoznatijih proizvođača prijnosnih računala su:</w:t>
      </w:r>
    </w:p>
    <w:p w:rsidR="00255FCB" w:rsidRPr="00255FCB" w:rsidRDefault="00255FCB" w:rsidP="001E74B2">
      <w:pPr>
        <w:pStyle w:val="ListParagraph"/>
        <w:numPr>
          <w:ilvl w:val="0"/>
          <w:numId w:val="3"/>
        </w:numPr>
        <w:rPr>
          <w:rFonts w:ascii="Times New Roman" w:hAnsi="Times New Roman" w:cs="Times New Roman"/>
          <w:sz w:val="24"/>
          <w:szCs w:val="24"/>
        </w:rPr>
      </w:pPr>
      <w:r w:rsidRPr="00255FCB">
        <w:rPr>
          <w:rFonts w:ascii="Times New Roman" w:hAnsi="Times New Roman" w:cs="Times New Roman"/>
          <w:sz w:val="24"/>
          <w:szCs w:val="24"/>
        </w:rPr>
        <w:t>HP</w:t>
      </w:r>
    </w:p>
    <w:p w:rsidR="00255FCB" w:rsidRPr="00255FCB" w:rsidRDefault="00255FCB" w:rsidP="001E74B2">
      <w:pPr>
        <w:pStyle w:val="ListParagraph"/>
        <w:numPr>
          <w:ilvl w:val="0"/>
          <w:numId w:val="3"/>
        </w:numPr>
        <w:rPr>
          <w:rFonts w:ascii="Times New Roman" w:hAnsi="Times New Roman" w:cs="Times New Roman"/>
          <w:sz w:val="24"/>
          <w:szCs w:val="24"/>
        </w:rPr>
      </w:pPr>
      <w:r w:rsidRPr="00255FCB">
        <w:rPr>
          <w:rFonts w:ascii="Times New Roman" w:hAnsi="Times New Roman" w:cs="Times New Roman"/>
          <w:sz w:val="24"/>
          <w:szCs w:val="24"/>
        </w:rPr>
        <w:t>Acer</w:t>
      </w:r>
    </w:p>
    <w:p w:rsidR="00255FCB" w:rsidRPr="00255FCB" w:rsidRDefault="00255FCB" w:rsidP="001E74B2">
      <w:pPr>
        <w:pStyle w:val="ListParagraph"/>
        <w:numPr>
          <w:ilvl w:val="0"/>
          <w:numId w:val="3"/>
        </w:numPr>
        <w:rPr>
          <w:rFonts w:ascii="Times New Roman" w:hAnsi="Times New Roman" w:cs="Times New Roman"/>
          <w:sz w:val="24"/>
          <w:szCs w:val="24"/>
        </w:rPr>
      </w:pPr>
      <w:r w:rsidRPr="00255FCB">
        <w:rPr>
          <w:rFonts w:ascii="Times New Roman" w:hAnsi="Times New Roman" w:cs="Times New Roman"/>
          <w:sz w:val="24"/>
          <w:szCs w:val="24"/>
        </w:rPr>
        <w:t>Apple</w:t>
      </w:r>
    </w:p>
    <w:p w:rsidR="00255FCB" w:rsidRPr="00255FCB" w:rsidRDefault="00255FCB" w:rsidP="001E74B2">
      <w:pPr>
        <w:pStyle w:val="ListParagraph"/>
        <w:numPr>
          <w:ilvl w:val="0"/>
          <w:numId w:val="3"/>
        </w:numPr>
        <w:rPr>
          <w:rFonts w:ascii="Times New Roman" w:hAnsi="Times New Roman" w:cs="Times New Roman"/>
          <w:sz w:val="24"/>
          <w:szCs w:val="24"/>
        </w:rPr>
      </w:pPr>
      <w:r w:rsidRPr="00255FCB">
        <w:rPr>
          <w:rFonts w:ascii="Times New Roman" w:hAnsi="Times New Roman" w:cs="Times New Roman"/>
          <w:sz w:val="24"/>
          <w:szCs w:val="24"/>
        </w:rPr>
        <w:t>Lenovo</w:t>
      </w:r>
    </w:p>
    <w:p w:rsidR="00E921DC" w:rsidRPr="00255FCB" w:rsidRDefault="00255FCB" w:rsidP="001E74B2">
      <w:pPr>
        <w:pStyle w:val="ListParagraph"/>
        <w:numPr>
          <w:ilvl w:val="0"/>
          <w:numId w:val="3"/>
        </w:numPr>
        <w:rPr>
          <w:rFonts w:ascii="Times New Roman" w:hAnsi="Times New Roman" w:cs="Times New Roman"/>
          <w:sz w:val="24"/>
          <w:szCs w:val="24"/>
        </w:rPr>
      </w:pPr>
      <w:r w:rsidRPr="00255FCB">
        <w:rPr>
          <w:rFonts w:ascii="Times New Roman" w:hAnsi="Times New Roman" w:cs="Times New Roman"/>
          <w:sz w:val="24"/>
          <w:szCs w:val="24"/>
        </w:rPr>
        <w:t>Toshiba</w:t>
      </w:r>
    </w:p>
    <w:p w:rsidR="00E921DC" w:rsidRPr="00255FCB" w:rsidRDefault="00E921DC" w:rsidP="00E921DC">
      <w:pPr>
        <w:pStyle w:val="Heading2"/>
        <w:rPr>
          <w:rFonts w:ascii="Times New Roman" w:hAnsi="Times New Roman" w:cs="Times New Roman"/>
          <w:sz w:val="28"/>
          <w:u w:val="single"/>
        </w:rPr>
      </w:pPr>
    </w:p>
    <w:p w:rsidR="00E921DC" w:rsidRPr="00255FCB" w:rsidRDefault="00E921DC" w:rsidP="00E921DC">
      <w:pPr>
        <w:pStyle w:val="Heading2"/>
        <w:rPr>
          <w:rFonts w:ascii="Times New Roman" w:hAnsi="Times New Roman" w:cs="Times New Roman"/>
          <w:u w:val="single"/>
        </w:rPr>
      </w:pPr>
    </w:p>
    <w:p w:rsidR="00E921DC" w:rsidRPr="00255FCB" w:rsidRDefault="00D95F22" w:rsidP="00E921DC">
      <w:pPr>
        <w:pStyle w:val="Heading2"/>
        <w:rPr>
          <w:rFonts w:ascii="Times New Roman" w:hAnsi="Times New Roman" w:cs="Times New Roman"/>
          <w:sz w:val="28"/>
          <w:u w:val="single"/>
        </w:rPr>
      </w:pPr>
      <w:bookmarkStart w:id="14" w:name="_Toc378108172"/>
      <w:r w:rsidRPr="00D95F22">
        <w:rPr>
          <w:rFonts w:ascii="Times New Roman" w:hAnsi="Times New Roman" w:cs="Times New Roman"/>
          <w:noProof/>
          <w:sz w:val="28"/>
        </w:rPr>
        <w:pict>
          <v:shape id="Tekstni okvir 26" o:spid="_x0000_s1036" type="#_x0000_t202" style="position:absolute;margin-left:302.1pt;margin-top:183.8pt;width:143.35pt;height:.05pt;z-index:251708928;visibility:visible" wrapcoords="-113 0 -113 20800 21600 20800 21600 0 -11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ZgOQIAAHoEAAAOAAAAZHJzL2Uyb0RvYy54bWysVFGP2jAMfp+0/xDlfRTYQCdEOTFOTJPQ&#10;3Ukw3XNIUxpdGmdOoGW/fk5KYbvtadpLcGzHrr/vM/P7tjbspNBrsDkfDYacKSuh0PaQ82+79Yc7&#10;znwQthAGrMr5WXl+v3j/bt64mRpDBaZQyKiI9bPG5bwKwc2yzMtK1cIPwClLwRKwFoGueMgKFA1V&#10;r002Hg6nWQNYOASpvCfvQxfki1S/LJUMT2XpVWAm5/RtIZ2Yzn08s8VczA4oXKXl5TPEP3xFLbSl&#10;ptdSDyIIdkT9R6laSwQPZRhIqDMoSy1VmoGmGQ3fTLOthFNpFgLHuytM/v+VlY+nZ2S6yPl4ypkV&#10;NXG0U68+WM3g9aSRkZ9AapyfUe7WUXZoP0NLZPd+T844e1tiHX9pKkZxgvt8hVi1gcn46G48nHya&#10;cCYpNv04iTWy21OHPnxRULNo5ByJvwSrOG186FL7lNjJg9HFWhsTLzGwMshOgrhuKh3UpfhvWcbG&#10;XAvxVVew86gklkuXOG03VbRCu28TRKOkl+jaQ3EmJBA6QXkn15rab4QPzwJJQTQ8bUV4oqM00OQc&#10;LhZnFeCPv/ljPhFLUc4aUmTO/fejQMWZ+WqJ8ijf3sDe2PeGPdYroMFHtG9OJpMeYDC9WSLUL7Qs&#10;y9iFQsJK6pXz0Jur0O0FLZtUy2VKIpE6ETZ262Qs3cO8a18EugtJgbh9hF6rYvaGqy43seWWx0DA&#10;JyJvKJIA4oUEnqRwWca4Qb/eU9btL2PxEwAA//8DAFBLAwQUAAYACAAAACEAJg72SuIAAAALAQAA&#10;DwAAAGRycy9kb3ducmV2LnhtbEyPsU7DMBCGdyTewTokFkRt2sht0zhVVcEAS0Xo0s2N3TgQnyPb&#10;acPbY7rAeHef/vv+Yj3ajpy1D61DAU8TBkRj7VSLjYD9x8vjAkiIEpXsHGoB3zrAury9KWSu3AXf&#10;9bmKDUkhGHIpwMTY55SG2mgrw8T1GtPt5LyVMY2+ocrLSwq3HZ0yxqmVLaYPRvZ6a3T9VQ1WwC47&#10;7MzDcHp+22Qz/7oftvyzqYS4vxs3KyBRj/EPhl/9pA5lcjq6AVUgnQDOsmlCBcz4nANJxGLJlkCO&#10;180caFnQ/x3KHwAAAP//AwBQSwECLQAUAAYACAAAACEAtoM4kv4AAADhAQAAEwAAAAAAAAAAAAAA&#10;AAAAAAAAW0NvbnRlbnRfVHlwZXNdLnhtbFBLAQItABQABgAIAAAAIQA4/SH/1gAAAJQBAAALAAAA&#10;AAAAAAAAAAAAAC8BAABfcmVscy8ucmVsc1BLAQItABQABgAIAAAAIQAuDEZgOQIAAHoEAAAOAAAA&#10;AAAAAAAAAAAAAC4CAABkcnMvZTJvRG9jLnhtbFBLAQItABQABgAIAAAAIQAmDvZK4gAAAAsBAAAP&#10;AAAAAAAAAAAAAAAAAJMEAABkcnMvZG93bnJldi54bWxQSwUGAAAAAAQABADzAAAAogUAAAAA&#10;" stroked="f">
            <v:textbox style="mso-fit-shape-to-text:t" inset="0,0,0,0">
              <w:txbxContent>
                <w:p w:rsidR="00E921DC" w:rsidRPr="00ED24B9" w:rsidRDefault="00E921DC" w:rsidP="00E921DC">
                  <w:pPr>
                    <w:pStyle w:val="Caption"/>
                    <w:jc w:val="center"/>
                    <w:rPr>
                      <w:noProof/>
                    </w:rPr>
                  </w:pPr>
                  <w:r>
                    <w:t>Slika 4.4 mobilni pisač</w:t>
                  </w:r>
                </w:p>
              </w:txbxContent>
            </v:textbox>
            <w10:wrap type="through"/>
          </v:shape>
        </w:pict>
      </w:r>
      <w:r w:rsidR="00E921DC" w:rsidRPr="00255FCB">
        <w:rPr>
          <w:rFonts w:ascii="Times New Roman" w:hAnsi="Times New Roman" w:cs="Times New Roman"/>
          <w:noProof/>
          <w:sz w:val="28"/>
        </w:rPr>
        <w:drawing>
          <wp:anchor distT="0" distB="0" distL="114300" distR="114300" simplePos="0" relativeHeight="251706880" behindDoc="1" locked="0" layoutInCell="1" allowOverlap="1">
            <wp:simplePos x="0" y="0"/>
            <wp:positionH relativeFrom="column">
              <wp:posOffset>3836670</wp:posOffset>
            </wp:positionH>
            <wp:positionV relativeFrom="paragraph">
              <wp:posOffset>191135</wp:posOffset>
            </wp:positionV>
            <wp:extent cx="1820545" cy="2085975"/>
            <wp:effectExtent l="247650" t="209550" r="236855" b="219075"/>
            <wp:wrapThrough wrapText="bothSides">
              <wp:wrapPolygon edited="0">
                <wp:start x="20677" y="-279"/>
                <wp:lineTo x="8038" y="-3317"/>
                <wp:lineTo x="7078" y="-274"/>
                <wp:lineTo x="541" y="-1845"/>
                <wp:lineTo x="-1380" y="4241"/>
                <wp:lineTo x="-508" y="4450"/>
                <wp:lineTo x="-1468" y="7493"/>
                <wp:lineTo x="-379" y="7755"/>
                <wp:lineTo x="-1339" y="10798"/>
                <wp:lineTo x="-468" y="11007"/>
                <wp:lineTo x="-1428" y="14050"/>
                <wp:lineTo x="-556" y="14260"/>
                <wp:lineTo x="-1516" y="17303"/>
                <wp:lineTo x="-427" y="17564"/>
                <wp:lineTo x="-847" y="18896"/>
                <wp:lineTo x="-515" y="20817"/>
                <wp:lineTo x="-478" y="21440"/>
                <wp:lineTo x="394" y="21649"/>
                <wp:lineTo x="612" y="21702"/>
                <wp:lineTo x="16788" y="21702"/>
                <wp:lineTo x="21828" y="19845"/>
                <wp:lineTo x="21888" y="19655"/>
                <wp:lineTo x="21977" y="16402"/>
                <wp:lineTo x="21848" y="13097"/>
                <wp:lineTo x="22025" y="6593"/>
                <wp:lineTo x="21895" y="3288"/>
                <wp:lineTo x="21984" y="36"/>
                <wp:lineTo x="20677" y="-279"/>
              </wp:wrapPolygon>
            </wp:wrapThrough>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ac.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676110">
                      <a:off x="0" y="0"/>
                      <a:ext cx="1820545" cy="2085975"/>
                    </a:xfrm>
                    <a:prstGeom prst="rect">
                      <a:avLst/>
                    </a:prstGeom>
                  </pic:spPr>
                </pic:pic>
              </a:graphicData>
            </a:graphic>
          </wp:anchor>
        </w:drawing>
      </w:r>
      <w:r w:rsidR="00255FCB" w:rsidRPr="00255FCB">
        <w:rPr>
          <w:rFonts w:ascii="Times New Roman" w:hAnsi="Times New Roman" w:cs="Times New Roman"/>
          <w:sz w:val="28"/>
          <w:u w:val="single"/>
        </w:rPr>
        <w:t>4.5</w:t>
      </w:r>
      <w:r w:rsidR="00E921DC" w:rsidRPr="00255FCB">
        <w:rPr>
          <w:rFonts w:ascii="Times New Roman" w:hAnsi="Times New Roman" w:cs="Times New Roman"/>
          <w:sz w:val="28"/>
          <w:u w:val="single"/>
        </w:rPr>
        <w:t>. Mobilni pisači</w:t>
      </w:r>
      <w:bookmarkEnd w:id="14"/>
    </w:p>
    <w:p w:rsidR="00E921DC" w:rsidRPr="00255FCB" w:rsidRDefault="00E921DC" w:rsidP="00C112FD">
      <w:pPr>
        <w:pStyle w:val="NormalWeb"/>
      </w:pPr>
      <w:r w:rsidRPr="00255FCB">
        <w:t xml:space="preserve"> Danas imamo i mobilne pisače koji imaju svoju bateriju i kojim se može ispisivati u autu ili bilo gdje ima priključka na napon od 230V. Oni ispisuju bežičnom </w:t>
      </w:r>
      <w:r w:rsidRPr="00255FCB">
        <w:lastRenderedPageBreak/>
        <w:t>komunikacijom. Ovdje nema previše izbora jer samo HP i Canon nude A4 verzije, dok su se ostali zadovoljili pisačima koji ispisuju samo fotografije 10cm x15 cm.</w:t>
      </w:r>
    </w:p>
    <w:p w:rsidR="00E921DC" w:rsidRPr="00255FCB" w:rsidRDefault="00E921DC" w:rsidP="00C112FD">
      <w:pPr>
        <w:pStyle w:val="NormalWeb"/>
      </w:pPr>
    </w:p>
    <w:p w:rsidR="00E921DC" w:rsidRPr="00255FCB" w:rsidRDefault="00E921DC" w:rsidP="00E921DC">
      <w:pPr>
        <w:pStyle w:val="Title"/>
        <w:rPr>
          <w:rFonts w:ascii="Times New Roman" w:hAnsi="Times New Roman" w:cs="Times New Roman"/>
          <w:sz w:val="2"/>
        </w:rPr>
      </w:pPr>
    </w:p>
    <w:p w:rsidR="00E921DC" w:rsidRPr="00255FCB" w:rsidRDefault="00E921DC" w:rsidP="00E921DC">
      <w:pPr>
        <w:pStyle w:val="Heading1"/>
        <w:rPr>
          <w:rFonts w:ascii="Times New Roman" w:hAnsi="Times New Roman" w:cs="Times New Roman"/>
          <w:sz w:val="32"/>
        </w:rPr>
      </w:pPr>
      <w:bookmarkStart w:id="15" w:name="_Toc378108173"/>
      <w:r w:rsidRPr="00255FCB">
        <w:rPr>
          <w:rFonts w:ascii="Times New Roman" w:hAnsi="Times New Roman" w:cs="Times New Roman"/>
          <w:sz w:val="32"/>
        </w:rPr>
        <w:t>5. Prednosti i nedostaci mobilnog ureda</w:t>
      </w:r>
      <w:bookmarkEnd w:id="15"/>
    </w:p>
    <w:p w:rsidR="00E921DC" w:rsidRPr="00255FCB" w:rsidRDefault="00E921DC" w:rsidP="00E921DC">
      <w:pPr>
        <w:rPr>
          <w:rFonts w:ascii="Times New Roman" w:hAnsi="Times New Roman" w:cs="Times New Roman"/>
        </w:rPr>
      </w:pPr>
    </w:p>
    <w:p w:rsidR="00E921DC" w:rsidRPr="00255FCB" w:rsidRDefault="00E921DC" w:rsidP="00E921DC">
      <w:pPr>
        <w:pStyle w:val="Heading2"/>
        <w:rPr>
          <w:rFonts w:ascii="Times New Roman" w:hAnsi="Times New Roman" w:cs="Times New Roman"/>
          <w:sz w:val="28"/>
          <w:u w:val="single"/>
        </w:rPr>
      </w:pPr>
      <w:bookmarkStart w:id="16" w:name="_Toc378108174"/>
      <w:r w:rsidRPr="00255FCB">
        <w:rPr>
          <w:rFonts w:ascii="Times New Roman" w:hAnsi="Times New Roman" w:cs="Times New Roman"/>
          <w:sz w:val="28"/>
          <w:u w:val="single"/>
        </w:rPr>
        <w:t>5.1. Nedostaci</w:t>
      </w:r>
      <w:bookmarkEnd w:id="16"/>
    </w:p>
    <w:p w:rsidR="00E921DC" w:rsidRPr="00255FCB" w:rsidRDefault="00E921DC" w:rsidP="00E921DC">
      <w:pPr>
        <w:rPr>
          <w:rFonts w:ascii="Times New Roman" w:hAnsi="Times New Roman" w:cs="Times New Roman"/>
          <w:sz w:val="24"/>
        </w:rPr>
      </w:pPr>
      <w:r w:rsidRPr="00255FCB">
        <w:rPr>
          <w:rFonts w:ascii="Times New Roman" w:hAnsi="Times New Roman" w:cs="Times New Roman"/>
          <w:sz w:val="24"/>
        </w:rPr>
        <w:t xml:space="preserve">Prvi i glavni nedostatak mobilnog ureda je što noviji uređaji koje koristimo zbog obilja aplikacija i multifunkcionalnosti troše puno baterije, stoga moramo češće puniti takve uređaje. Također veličina zaslona je manja nego na stolnom računalu pa nam neke stranice odnosno podatci neće biti toliko pregledni, također postoje i razne poteškoće prijenosa sa „klasičnih“ stranica i podataka u podatke koje podržava naš uređaj. Razvojem tehnologije i cijena takvih uređaja opada, međutim želimo li biti u toku te imati novije i funkcionalnije uređaje i dalje to iziskuje dosta financijskih sredstava. Također Internet promet kojeg koristimo znatno je skuplji od ADSL usluge. Danas još niti jedna telekomunikacijska kompanija u Hrvatskoj ne omogućuje korisnicima neograničeno surfanje bez smanjenja brzine nakon određenog broja potrošenih megabajta. </w:t>
      </w:r>
      <w:r w:rsidR="008C65D5" w:rsidRPr="00255FCB">
        <w:rPr>
          <w:rFonts w:ascii="Times New Roman" w:hAnsi="Times New Roman" w:cs="Times New Roman"/>
          <w:sz w:val="24"/>
        </w:rPr>
        <w:t>Infrastruktura im ne omogućuje tu uslugu jer bi dolazilo do preopterećenja mreže, te stalnih ispada.</w:t>
      </w:r>
      <w:r w:rsidRPr="00255FCB">
        <w:rPr>
          <w:rFonts w:ascii="Times New Roman" w:hAnsi="Times New Roman" w:cs="Times New Roman"/>
          <w:sz w:val="24"/>
        </w:rPr>
        <w:t xml:space="preserve">  </w:t>
      </w:r>
      <w:r w:rsidR="008C65D5" w:rsidRPr="00255FCB">
        <w:rPr>
          <w:rFonts w:ascii="Times New Roman" w:hAnsi="Times New Roman" w:cs="Times New Roman"/>
          <w:sz w:val="24"/>
        </w:rPr>
        <w:t>Web stranice na mobilnim uređajima ne obiluju tolikim grafičkim sučeljima jer se za sada još uvijek ne mogu implementirati.</w:t>
      </w:r>
    </w:p>
    <w:p w:rsidR="008C65D5" w:rsidRPr="00255FCB" w:rsidRDefault="008C65D5" w:rsidP="00E921DC">
      <w:pPr>
        <w:rPr>
          <w:rFonts w:ascii="Times New Roman" w:hAnsi="Times New Roman" w:cs="Times New Roman"/>
        </w:rPr>
      </w:pPr>
    </w:p>
    <w:p w:rsidR="008C65D5" w:rsidRPr="00255FCB" w:rsidRDefault="008C65D5" w:rsidP="008C65D5">
      <w:pPr>
        <w:pStyle w:val="Heading2"/>
        <w:rPr>
          <w:rFonts w:ascii="Times New Roman" w:hAnsi="Times New Roman" w:cs="Times New Roman"/>
          <w:sz w:val="28"/>
          <w:u w:val="single"/>
        </w:rPr>
      </w:pPr>
      <w:bookmarkStart w:id="17" w:name="_Toc378108175"/>
      <w:r w:rsidRPr="00255FCB">
        <w:rPr>
          <w:rFonts w:ascii="Times New Roman" w:hAnsi="Times New Roman" w:cs="Times New Roman"/>
          <w:sz w:val="28"/>
          <w:u w:val="single"/>
        </w:rPr>
        <w:t>5.2.Prednosti</w:t>
      </w:r>
      <w:bookmarkEnd w:id="17"/>
    </w:p>
    <w:p w:rsidR="008C65D5" w:rsidRPr="00255FCB" w:rsidRDefault="008C65D5" w:rsidP="008C65D5">
      <w:pPr>
        <w:rPr>
          <w:rFonts w:ascii="Times New Roman" w:hAnsi="Times New Roman" w:cs="Times New Roman"/>
          <w:sz w:val="24"/>
        </w:rPr>
      </w:pPr>
      <w:r w:rsidRPr="00255FCB">
        <w:rPr>
          <w:rFonts w:ascii="Times New Roman" w:hAnsi="Times New Roman" w:cs="Times New Roman"/>
          <w:sz w:val="24"/>
        </w:rPr>
        <w:t>Najveća prednost mobilnog ureda je što je prijenosan odnosno možemo ga koristiti dok smo u pokretu, van radnom mjesta ili dok obavljamo drugi posao. Mobilnost nam omogućava lakše i brže rješavanje problema zbog čega možemo znatno uštedjeti na vremenu. Mobilnosti i stalnim protokom informacija možemo steći informacijsku superiornost nad svojim konkurentima što nam uvelike može pomoći u poslovnom razvoju. Puno više stvari možemo obaviti sami, što bi inače tražilo još nekoliko dodatnih ruku.  Možemo upravljati financijama zaista svagdje što bi za jednu tvrtku trebalo biti najvažnije. Naravno cilj tvrtke je što veća zarada koju mogu postići mobilnošću, te smanjenjem radne snage.</w:t>
      </w:r>
    </w:p>
    <w:p w:rsidR="008C65D5" w:rsidRPr="00255FCB" w:rsidRDefault="008C65D5" w:rsidP="008C65D5">
      <w:pPr>
        <w:rPr>
          <w:rFonts w:ascii="Times New Roman" w:hAnsi="Times New Roman" w:cs="Times New Roman"/>
        </w:rPr>
      </w:pPr>
    </w:p>
    <w:p w:rsidR="008C65D5" w:rsidRPr="00255FCB" w:rsidRDefault="008C65D5" w:rsidP="00637E0B">
      <w:pPr>
        <w:pStyle w:val="Title"/>
        <w:rPr>
          <w:rFonts w:ascii="Times New Roman" w:hAnsi="Times New Roman" w:cs="Times New Roman"/>
        </w:rPr>
      </w:pPr>
    </w:p>
    <w:p w:rsidR="008C65D5" w:rsidRPr="00255FCB" w:rsidRDefault="008C65D5" w:rsidP="008C65D5">
      <w:pPr>
        <w:pStyle w:val="Heading1"/>
        <w:rPr>
          <w:rFonts w:ascii="Times New Roman" w:hAnsi="Times New Roman" w:cs="Times New Roman"/>
          <w:sz w:val="32"/>
        </w:rPr>
      </w:pPr>
      <w:bookmarkStart w:id="18" w:name="_Toc378108176"/>
      <w:r w:rsidRPr="00255FCB">
        <w:rPr>
          <w:rFonts w:ascii="Times New Roman" w:hAnsi="Times New Roman" w:cs="Times New Roman"/>
          <w:sz w:val="32"/>
        </w:rPr>
        <w:t>6.Zaključak</w:t>
      </w:r>
      <w:bookmarkEnd w:id="18"/>
    </w:p>
    <w:p w:rsidR="00E921DC" w:rsidRPr="00255FCB" w:rsidRDefault="00637E0B" w:rsidP="00C112FD">
      <w:pPr>
        <w:pStyle w:val="NormalWeb"/>
        <w:rPr>
          <w:szCs w:val="22"/>
        </w:rPr>
      </w:pPr>
      <w:r w:rsidRPr="00255FCB">
        <w:rPr>
          <w:szCs w:val="22"/>
        </w:rPr>
        <w:t xml:space="preserve">Nakon što smo uvidjeli i prednosti i mane smatram da možemo zaključiti kako se uvesti mobilni ured u svoje poslovanje zaista isplati. Cilj svake tvrtke je ostvariti što veću dobit, </w:t>
      </w:r>
      <w:r w:rsidRPr="00255FCB">
        <w:rPr>
          <w:szCs w:val="22"/>
        </w:rPr>
        <w:lastRenderedPageBreak/>
        <w:t xml:space="preserve">upravo  to možemo postići njegovim uvođenjem. Ušteda vremena nam u današnjem užurbanom svijetu uvelike doprinosi. Začuđujući su podatci istraživanja da </w:t>
      </w:r>
      <w:r w:rsidRPr="00255FCB">
        <w:rPr>
          <w:color w:val="171616"/>
          <w:szCs w:val="22"/>
          <w:shd w:val="clear" w:color="auto" w:fill="FFFFFF"/>
        </w:rPr>
        <w:t xml:space="preserve">svega 24% ispitanih zaposlenika tvrtke izjasnilo se da zna izvući maksimum iz višefunkcijskih uređaja i tehnologija koje su im na raspolaganju. Tvrtke bi trebale ulagati i u obuke svojih zaposlenika kako bi njihova funkcionalnost bila još veća jer kako ispitivanje kaže da je 85% zaposlenika reklo kako je spremno naučiti više. Također unaprjeđenje telekomunikacijske infrastrukture u Hrvatskoj uvelike bi doprinijelo većoj mogućnosti korištenja mobilnog interneta na većem području. </w:t>
      </w:r>
    </w:p>
    <w:p w:rsidR="00E921DC" w:rsidRPr="00255FCB" w:rsidRDefault="00E921DC" w:rsidP="00C112FD">
      <w:pPr>
        <w:pStyle w:val="NormalWeb"/>
      </w:pPr>
    </w:p>
    <w:p w:rsidR="00013A41" w:rsidRPr="00255FCB" w:rsidRDefault="00013A41" w:rsidP="00C112FD">
      <w:pPr>
        <w:pStyle w:val="NormalWeb"/>
      </w:pPr>
    </w:p>
    <w:p w:rsidR="00013A41" w:rsidRPr="00255FCB" w:rsidRDefault="00013A41" w:rsidP="00C112FD">
      <w:pPr>
        <w:pStyle w:val="NormalWeb"/>
      </w:pPr>
    </w:p>
    <w:p w:rsidR="00013A41" w:rsidRPr="00255FCB" w:rsidRDefault="00013A41" w:rsidP="00C112FD">
      <w:pPr>
        <w:pStyle w:val="NormalWeb"/>
      </w:pPr>
    </w:p>
    <w:p w:rsidR="00013A41" w:rsidRPr="00255FCB" w:rsidRDefault="00013A41" w:rsidP="00C112FD">
      <w:pPr>
        <w:pStyle w:val="NormalWeb"/>
      </w:pPr>
    </w:p>
    <w:p w:rsidR="00013A41" w:rsidRPr="00255FCB" w:rsidRDefault="00013A41" w:rsidP="00C112FD">
      <w:pPr>
        <w:pStyle w:val="NormalWeb"/>
      </w:pPr>
    </w:p>
    <w:p w:rsidR="00255FCB" w:rsidRDefault="00255FCB" w:rsidP="00C112FD">
      <w:pPr>
        <w:pStyle w:val="NormalWeb"/>
      </w:pPr>
    </w:p>
    <w:p w:rsidR="00255FCB" w:rsidRDefault="00255FCB" w:rsidP="00C112FD">
      <w:pPr>
        <w:pStyle w:val="NormalWeb"/>
      </w:pPr>
    </w:p>
    <w:p w:rsidR="00255FCB" w:rsidRDefault="00255FCB" w:rsidP="00C112FD">
      <w:pPr>
        <w:pStyle w:val="NormalWeb"/>
      </w:pPr>
    </w:p>
    <w:p w:rsidR="00255FCB" w:rsidRDefault="00255FCB" w:rsidP="00C112FD">
      <w:pPr>
        <w:pStyle w:val="NormalWeb"/>
      </w:pPr>
    </w:p>
    <w:p w:rsidR="00255FCB" w:rsidRDefault="00255FCB" w:rsidP="00C112FD">
      <w:pPr>
        <w:pStyle w:val="NormalWeb"/>
      </w:pPr>
    </w:p>
    <w:p w:rsidR="00255FCB" w:rsidRDefault="00255FCB" w:rsidP="00C112FD">
      <w:pPr>
        <w:pStyle w:val="NormalWeb"/>
      </w:pPr>
    </w:p>
    <w:p w:rsidR="00255FCB" w:rsidRDefault="00255FCB" w:rsidP="00C112FD">
      <w:pPr>
        <w:pStyle w:val="NormalWeb"/>
      </w:pPr>
    </w:p>
    <w:p w:rsidR="00255FCB" w:rsidRDefault="00255FCB" w:rsidP="00C112FD">
      <w:pPr>
        <w:pStyle w:val="NormalWeb"/>
      </w:pPr>
    </w:p>
    <w:p w:rsidR="000C1ED9" w:rsidRDefault="000C1ED9" w:rsidP="00C112FD">
      <w:pPr>
        <w:pStyle w:val="NormalWeb"/>
      </w:pPr>
    </w:p>
    <w:p w:rsidR="000C1ED9" w:rsidRDefault="000C1ED9" w:rsidP="00C112FD">
      <w:pPr>
        <w:pStyle w:val="NormalWeb"/>
      </w:pPr>
    </w:p>
    <w:p w:rsidR="000C1ED9" w:rsidRDefault="000C1ED9" w:rsidP="00C112FD">
      <w:pPr>
        <w:pStyle w:val="NormalWeb"/>
      </w:pPr>
    </w:p>
    <w:p w:rsidR="000C1ED9" w:rsidRDefault="000C1ED9" w:rsidP="00C112FD">
      <w:pPr>
        <w:pStyle w:val="NormalWeb"/>
      </w:pPr>
    </w:p>
    <w:p w:rsidR="000C1ED9" w:rsidRDefault="000C1ED9" w:rsidP="00C112FD">
      <w:pPr>
        <w:pStyle w:val="NormalWeb"/>
      </w:pPr>
    </w:p>
    <w:p w:rsidR="000C1ED9" w:rsidRDefault="000C1ED9" w:rsidP="00C112FD">
      <w:pPr>
        <w:pStyle w:val="NormalWeb"/>
      </w:pPr>
    </w:p>
    <w:p w:rsidR="000C1ED9" w:rsidRDefault="000C1ED9" w:rsidP="00C112FD">
      <w:pPr>
        <w:pStyle w:val="NormalWeb"/>
      </w:pPr>
    </w:p>
    <w:p w:rsidR="00013A41" w:rsidRPr="00255FCB" w:rsidRDefault="00013A41" w:rsidP="00C112FD">
      <w:pPr>
        <w:pStyle w:val="NormalWeb"/>
      </w:pPr>
      <w:r w:rsidRPr="00255FCB">
        <w:lastRenderedPageBreak/>
        <w:t>Literatura:</w:t>
      </w:r>
    </w:p>
    <w:p w:rsidR="00013A41" w:rsidRPr="00255FCB" w:rsidRDefault="00013A41" w:rsidP="00C112FD">
      <w:pPr>
        <w:pStyle w:val="NormalWeb"/>
      </w:pPr>
      <w:r w:rsidRPr="00255FCB">
        <w:t>Uredsko poslovanje, V.</w:t>
      </w:r>
      <w:bookmarkStart w:id="19" w:name="_GoBack"/>
      <w:bookmarkEnd w:id="19"/>
      <w:r w:rsidRPr="00255FCB">
        <w:t xml:space="preserve"> Srića</w:t>
      </w:r>
    </w:p>
    <w:p w:rsidR="000C20F4" w:rsidRPr="00255FCB" w:rsidRDefault="00B971A9" w:rsidP="00C112FD">
      <w:pPr>
        <w:pStyle w:val="NormalWeb"/>
      </w:pPr>
      <w:r w:rsidRPr="00255FCB">
        <w:t>https://www.hrvatskitelekom.hr/</w:t>
      </w:r>
    </w:p>
    <w:p w:rsidR="008C2E72" w:rsidRPr="00255FCB" w:rsidRDefault="00693905">
      <w:pPr>
        <w:rPr>
          <w:rFonts w:ascii="Times New Roman" w:hAnsi="Times New Roman" w:cs="Times New Roman"/>
          <w:sz w:val="28"/>
          <w:szCs w:val="28"/>
        </w:rPr>
      </w:pPr>
      <w:r w:rsidRPr="00255FCB">
        <w:rPr>
          <w:rFonts w:ascii="Times New Roman" w:hAnsi="Times New Roman" w:cs="Times New Roman"/>
          <w:sz w:val="28"/>
          <w:szCs w:val="28"/>
        </w:rPr>
        <w:t>http://hr.wikipedia.org/wiki/3G</w:t>
      </w:r>
    </w:p>
    <w:p w:rsidR="008C2E72" w:rsidRPr="00255FCB" w:rsidRDefault="00D95F22">
      <w:pPr>
        <w:rPr>
          <w:rFonts w:ascii="Times New Roman" w:hAnsi="Times New Roman" w:cs="Times New Roman"/>
          <w:sz w:val="28"/>
          <w:szCs w:val="28"/>
        </w:rPr>
      </w:pPr>
      <w:hyperlink r:id="rId21" w:history="1">
        <w:r w:rsidR="001930B1" w:rsidRPr="00255FCB">
          <w:rPr>
            <w:rStyle w:val="Hyperlink"/>
            <w:rFonts w:ascii="Times New Roman" w:hAnsi="Times New Roman" w:cs="Times New Roman"/>
            <w:sz w:val="28"/>
            <w:szCs w:val="28"/>
          </w:rPr>
          <w:t>http://www.info-mob.com/clanci/wap-mobilni-internet.html</w:t>
        </w:r>
      </w:hyperlink>
    </w:p>
    <w:p w:rsidR="001930B1" w:rsidRPr="00255FCB" w:rsidRDefault="001930B1">
      <w:pPr>
        <w:rPr>
          <w:rFonts w:ascii="Times New Roman" w:hAnsi="Times New Roman" w:cs="Times New Roman"/>
          <w:sz w:val="28"/>
          <w:szCs w:val="28"/>
        </w:rPr>
      </w:pPr>
      <w:r w:rsidRPr="00255FCB">
        <w:rPr>
          <w:rFonts w:ascii="Times New Roman" w:hAnsi="Times New Roman" w:cs="Times New Roman"/>
          <w:sz w:val="28"/>
          <w:szCs w:val="28"/>
        </w:rPr>
        <w:t>http://www.vidipedija.com/~vidipedi/index.php?title=3G</w:t>
      </w:r>
    </w:p>
    <w:p w:rsidR="008C2E72" w:rsidRPr="00255FCB" w:rsidRDefault="00255FCB">
      <w:pPr>
        <w:rPr>
          <w:rFonts w:ascii="Times New Roman" w:hAnsi="Times New Roman" w:cs="Times New Roman"/>
          <w:sz w:val="28"/>
          <w:szCs w:val="28"/>
        </w:rPr>
      </w:pPr>
      <w:r w:rsidRPr="00255FCB">
        <w:rPr>
          <w:rFonts w:ascii="Times New Roman" w:hAnsi="Times New Roman" w:cs="Times New Roman"/>
          <w:sz w:val="28"/>
          <w:szCs w:val="28"/>
        </w:rPr>
        <w:t>http://www.bajumbadum.com/Stranica.aspx?page=Vodici/PrijenosnaRacunala</w:t>
      </w:r>
    </w:p>
    <w:p w:rsidR="008C2E72" w:rsidRDefault="008C2E72">
      <w:pPr>
        <w:rPr>
          <w:sz w:val="28"/>
          <w:szCs w:val="28"/>
        </w:rPr>
      </w:pPr>
    </w:p>
    <w:p w:rsidR="008C2E72" w:rsidRDefault="008C2E72">
      <w:pPr>
        <w:rPr>
          <w:sz w:val="28"/>
          <w:szCs w:val="28"/>
        </w:rPr>
      </w:pPr>
    </w:p>
    <w:p w:rsidR="008C2E72" w:rsidRDefault="008C2E72">
      <w:pPr>
        <w:rPr>
          <w:sz w:val="28"/>
          <w:szCs w:val="28"/>
        </w:rPr>
      </w:pPr>
    </w:p>
    <w:p w:rsidR="001B1F34" w:rsidRPr="001B1F34" w:rsidRDefault="001B1F34" w:rsidP="001B1F34">
      <w:pPr>
        <w:spacing w:after="0" w:line="240" w:lineRule="auto"/>
        <w:rPr>
          <w:rFonts w:ascii="Times New Roman" w:eastAsia="Times New Roman" w:hAnsi="Times New Roman" w:cs="Times New Roman"/>
          <w:sz w:val="24"/>
          <w:szCs w:val="24"/>
        </w:rPr>
      </w:pPr>
    </w:p>
    <w:p w:rsidR="001B1F34" w:rsidRDefault="001B1F34" w:rsidP="001B1F34">
      <w:pPr>
        <w:spacing w:after="0" w:line="240" w:lineRule="auto"/>
        <w:rPr>
          <w:rFonts w:ascii="Times New Roman" w:eastAsia="Times New Roman" w:hAnsi="Times New Roman" w:cs="Times New Roman"/>
          <w:spacing w:val="-14"/>
          <w:sz w:val="24"/>
          <w:szCs w:val="24"/>
        </w:rPr>
      </w:pPr>
    </w:p>
    <w:p w:rsidR="001B1F34" w:rsidRPr="001B1F34" w:rsidRDefault="001B1F34" w:rsidP="001B1F34">
      <w:pPr>
        <w:spacing w:after="0" w:line="240" w:lineRule="auto"/>
        <w:rPr>
          <w:rFonts w:ascii="Times New Roman" w:eastAsia="Times New Roman" w:hAnsi="Times New Roman" w:cs="Times New Roman"/>
          <w:sz w:val="24"/>
          <w:szCs w:val="24"/>
        </w:rPr>
      </w:pPr>
    </w:p>
    <w:p w:rsidR="001B1F34" w:rsidRPr="001B1F34" w:rsidRDefault="001B1F34" w:rsidP="001B1F34">
      <w:pPr>
        <w:spacing w:after="0" w:line="240" w:lineRule="auto"/>
        <w:rPr>
          <w:rFonts w:ascii="Times New Roman" w:eastAsia="Times New Roman" w:hAnsi="Times New Roman" w:cs="Times New Roman"/>
          <w:sz w:val="24"/>
          <w:szCs w:val="24"/>
        </w:rPr>
      </w:pPr>
    </w:p>
    <w:p w:rsidR="00BB653C" w:rsidRPr="001B1F34" w:rsidRDefault="00BB653C">
      <w:pPr>
        <w:rPr>
          <w:sz w:val="24"/>
          <w:szCs w:val="24"/>
        </w:rPr>
      </w:pPr>
    </w:p>
    <w:sectPr w:rsidR="00BB653C" w:rsidRPr="001B1F34" w:rsidSect="00273955">
      <w:footerReference w:type="default" r:id="rId22"/>
      <w:pgSz w:w="11906" w:h="16838"/>
      <w:pgMar w:top="1417" w:right="1417" w:bottom="1417" w:left="1417"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F64" w:rsidRDefault="00EC1F64" w:rsidP="0005525A">
      <w:pPr>
        <w:spacing w:after="0" w:line="240" w:lineRule="auto"/>
      </w:pPr>
      <w:r>
        <w:separator/>
      </w:r>
    </w:p>
  </w:endnote>
  <w:endnote w:type="continuationSeparator" w:id="0">
    <w:p w:rsidR="00EC1F64" w:rsidRDefault="00EC1F64" w:rsidP="000552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000319"/>
      <w:docPartObj>
        <w:docPartGallery w:val="Page Numbers (Bottom of Page)"/>
        <w:docPartUnique/>
      </w:docPartObj>
    </w:sdtPr>
    <w:sdtContent>
      <w:p w:rsidR="00273955" w:rsidRDefault="00D95F22">
        <w:pPr>
          <w:pStyle w:val="Footer"/>
          <w:jc w:val="right"/>
        </w:pPr>
        <w:r>
          <w:fldChar w:fldCharType="begin"/>
        </w:r>
        <w:r w:rsidR="00273955">
          <w:instrText>PAGE   \* MERGEFORMAT</w:instrText>
        </w:r>
        <w:r>
          <w:fldChar w:fldCharType="separate"/>
        </w:r>
        <w:r w:rsidR="008A1E64">
          <w:rPr>
            <w:noProof/>
          </w:rPr>
          <w:t>7</w:t>
        </w:r>
        <w:r>
          <w:fldChar w:fldCharType="end"/>
        </w:r>
      </w:p>
    </w:sdtContent>
  </w:sdt>
  <w:p w:rsidR="0005525A" w:rsidRDefault="000552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F64" w:rsidRDefault="00EC1F64" w:rsidP="0005525A">
      <w:pPr>
        <w:spacing w:after="0" w:line="240" w:lineRule="auto"/>
      </w:pPr>
      <w:r>
        <w:separator/>
      </w:r>
    </w:p>
  </w:footnote>
  <w:footnote w:type="continuationSeparator" w:id="0">
    <w:p w:rsidR="00EC1F64" w:rsidRDefault="00EC1F64" w:rsidP="000552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280149"/>
    <w:multiLevelType w:val="hybridMultilevel"/>
    <w:tmpl w:val="D20EE3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753F34CF"/>
    <w:multiLevelType w:val="hybridMultilevel"/>
    <w:tmpl w:val="2A1034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78F21D5A"/>
    <w:multiLevelType w:val="hybridMultilevel"/>
    <w:tmpl w:val="9220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useFELayout/>
  </w:compat>
  <w:rsids>
    <w:rsidRoot w:val="00324340"/>
    <w:rsid w:val="00013A41"/>
    <w:rsid w:val="0005525A"/>
    <w:rsid w:val="000C1ED9"/>
    <w:rsid w:val="000C20F4"/>
    <w:rsid w:val="001250CF"/>
    <w:rsid w:val="00146B30"/>
    <w:rsid w:val="001501B6"/>
    <w:rsid w:val="0016630C"/>
    <w:rsid w:val="00191D50"/>
    <w:rsid w:val="001930B1"/>
    <w:rsid w:val="001B1F34"/>
    <w:rsid w:val="001D0206"/>
    <w:rsid w:val="001E4EA4"/>
    <w:rsid w:val="001E74B2"/>
    <w:rsid w:val="00255FCB"/>
    <w:rsid w:val="00273955"/>
    <w:rsid w:val="00324340"/>
    <w:rsid w:val="00452A07"/>
    <w:rsid w:val="00465A97"/>
    <w:rsid w:val="00474179"/>
    <w:rsid w:val="004C0CEC"/>
    <w:rsid w:val="004C7C88"/>
    <w:rsid w:val="005215DB"/>
    <w:rsid w:val="00637E0B"/>
    <w:rsid w:val="00693905"/>
    <w:rsid w:val="006B1CEC"/>
    <w:rsid w:val="00752AAB"/>
    <w:rsid w:val="00817673"/>
    <w:rsid w:val="0083325D"/>
    <w:rsid w:val="00873410"/>
    <w:rsid w:val="00891782"/>
    <w:rsid w:val="008A1E64"/>
    <w:rsid w:val="008A40D6"/>
    <w:rsid w:val="008C2E72"/>
    <w:rsid w:val="008C65D5"/>
    <w:rsid w:val="00922C6F"/>
    <w:rsid w:val="00955A2E"/>
    <w:rsid w:val="009A4A37"/>
    <w:rsid w:val="009E7B5F"/>
    <w:rsid w:val="00A24B44"/>
    <w:rsid w:val="00AB235A"/>
    <w:rsid w:val="00AC362E"/>
    <w:rsid w:val="00AD7E9D"/>
    <w:rsid w:val="00B607A0"/>
    <w:rsid w:val="00B971A9"/>
    <w:rsid w:val="00BA1722"/>
    <w:rsid w:val="00BB367E"/>
    <w:rsid w:val="00BB653C"/>
    <w:rsid w:val="00C112FD"/>
    <w:rsid w:val="00C26055"/>
    <w:rsid w:val="00C44AA0"/>
    <w:rsid w:val="00C51415"/>
    <w:rsid w:val="00C75040"/>
    <w:rsid w:val="00D05B7F"/>
    <w:rsid w:val="00D41DE4"/>
    <w:rsid w:val="00D95F22"/>
    <w:rsid w:val="00E24C9A"/>
    <w:rsid w:val="00E82FC2"/>
    <w:rsid w:val="00E921DC"/>
    <w:rsid w:val="00EB1571"/>
    <w:rsid w:val="00EC1F64"/>
    <w:rsid w:val="00F4221F"/>
    <w:rsid w:val="00FA6C9C"/>
    <w:rsid w:val="00FD2444"/>
    <w:rsid w:val="00FF5B3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B44"/>
  </w:style>
  <w:style w:type="paragraph" w:styleId="Heading1">
    <w:name w:val="heading 1"/>
    <w:basedOn w:val="Normal"/>
    <w:next w:val="Normal"/>
    <w:link w:val="Heading1Char"/>
    <w:uiPriority w:val="9"/>
    <w:qFormat/>
    <w:rsid w:val="00693905"/>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paragraph" w:styleId="Heading2">
    <w:name w:val="heading 2"/>
    <w:basedOn w:val="Normal"/>
    <w:next w:val="Normal"/>
    <w:link w:val="Heading2Char"/>
    <w:uiPriority w:val="9"/>
    <w:unhideWhenUsed/>
    <w:qFormat/>
    <w:rsid w:val="00693905"/>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semiHidden/>
    <w:unhideWhenUsed/>
    <w:qFormat/>
    <w:rsid w:val="00693905"/>
    <w:pPr>
      <w:keepNext/>
      <w:keepLines/>
      <w:spacing w:before="200" w:after="0"/>
      <w:outlineLvl w:val="2"/>
    </w:pPr>
    <w:rPr>
      <w:rFonts w:asciiTheme="majorHAnsi" w:eastAsiaTheme="majorEastAsia" w:hAnsiTheme="majorHAnsi" w:cstheme="majorBidi"/>
      <w:b/>
      <w:bCs/>
      <w:color w:val="7A7A7A" w:themeColor="accent1"/>
    </w:rPr>
  </w:style>
  <w:style w:type="paragraph" w:styleId="Heading4">
    <w:name w:val="heading 4"/>
    <w:basedOn w:val="Normal"/>
    <w:next w:val="Normal"/>
    <w:link w:val="Heading4Char"/>
    <w:uiPriority w:val="9"/>
    <w:semiHidden/>
    <w:unhideWhenUsed/>
    <w:qFormat/>
    <w:rsid w:val="00693905"/>
    <w:pPr>
      <w:keepNext/>
      <w:keepLines/>
      <w:spacing w:before="200" w:after="0"/>
      <w:outlineLvl w:val="3"/>
    </w:pPr>
    <w:rPr>
      <w:rFonts w:asciiTheme="majorHAnsi" w:eastAsiaTheme="majorEastAsia" w:hAnsiTheme="majorHAnsi" w:cstheme="majorBidi"/>
      <w:b/>
      <w:bCs/>
      <w:i/>
      <w:iCs/>
      <w:color w:val="7A7A7A" w:themeColor="accent1"/>
    </w:rPr>
  </w:style>
  <w:style w:type="paragraph" w:styleId="Heading5">
    <w:name w:val="heading 5"/>
    <w:basedOn w:val="Normal"/>
    <w:next w:val="Normal"/>
    <w:link w:val="Heading5Char"/>
    <w:uiPriority w:val="9"/>
    <w:semiHidden/>
    <w:unhideWhenUsed/>
    <w:qFormat/>
    <w:rsid w:val="00693905"/>
    <w:pPr>
      <w:keepNext/>
      <w:keepLines/>
      <w:spacing w:before="200" w:after="0"/>
      <w:outlineLvl w:val="4"/>
    </w:pPr>
    <w:rPr>
      <w:rFonts w:asciiTheme="majorHAnsi" w:eastAsiaTheme="majorEastAsia" w:hAnsiTheme="majorHAnsi" w:cstheme="majorBidi"/>
      <w:color w:val="3C3C3C" w:themeColor="accent1" w:themeShade="7F"/>
    </w:rPr>
  </w:style>
  <w:style w:type="paragraph" w:styleId="Heading6">
    <w:name w:val="heading 6"/>
    <w:basedOn w:val="Normal"/>
    <w:next w:val="Normal"/>
    <w:link w:val="Heading6Char"/>
    <w:uiPriority w:val="9"/>
    <w:semiHidden/>
    <w:unhideWhenUsed/>
    <w:qFormat/>
    <w:rsid w:val="00693905"/>
    <w:pPr>
      <w:keepNext/>
      <w:keepLines/>
      <w:spacing w:before="200" w:after="0"/>
      <w:outlineLvl w:val="5"/>
    </w:pPr>
    <w:rPr>
      <w:rFonts w:asciiTheme="majorHAnsi" w:eastAsiaTheme="majorEastAsia" w:hAnsiTheme="majorHAnsi" w:cstheme="majorBidi"/>
      <w:i/>
      <w:iCs/>
      <w:color w:val="3C3C3C" w:themeColor="accent1" w:themeShade="7F"/>
    </w:rPr>
  </w:style>
  <w:style w:type="paragraph" w:styleId="Heading7">
    <w:name w:val="heading 7"/>
    <w:basedOn w:val="Normal"/>
    <w:next w:val="Normal"/>
    <w:link w:val="Heading7Char"/>
    <w:uiPriority w:val="9"/>
    <w:semiHidden/>
    <w:unhideWhenUsed/>
    <w:qFormat/>
    <w:rsid w:val="0069390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93905"/>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semiHidden/>
    <w:unhideWhenUsed/>
    <w:qFormat/>
    <w:rsid w:val="0069390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653C"/>
    <w:rPr>
      <w:color w:val="CC9900" w:themeColor="hyperlink"/>
      <w:u w:val="single"/>
    </w:rPr>
  </w:style>
  <w:style w:type="paragraph" w:styleId="NormalWeb">
    <w:name w:val="Normal (Web)"/>
    <w:basedOn w:val="Normal"/>
    <w:uiPriority w:val="99"/>
    <w:semiHidden/>
    <w:unhideWhenUsed/>
    <w:rsid w:val="00BB65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1B1F34"/>
  </w:style>
  <w:style w:type="character" w:customStyle="1" w:styleId="l6">
    <w:name w:val="l6"/>
    <w:basedOn w:val="DefaultParagraphFont"/>
    <w:rsid w:val="001B1F34"/>
  </w:style>
  <w:style w:type="character" w:customStyle="1" w:styleId="l7">
    <w:name w:val="l7"/>
    <w:basedOn w:val="DefaultParagraphFont"/>
    <w:rsid w:val="001B1F34"/>
  </w:style>
  <w:style w:type="character" w:customStyle="1" w:styleId="l8">
    <w:name w:val="l8"/>
    <w:basedOn w:val="DefaultParagraphFont"/>
    <w:rsid w:val="001B1F34"/>
  </w:style>
  <w:style w:type="character" w:customStyle="1" w:styleId="hps">
    <w:name w:val="hps"/>
    <w:basedOn w:val="DefaultParagraphFont"/>
    <w:rsid w:val="00817673"/>
  </w:style>
  <w:style w:type="character" w:customStyle="1" w:styleId="l">
    <w:name w:val="l"/>
    <w:basedOn w:val="DefaultParagraphFont"/>
    <w:rsid w:val="001250CF"/>
  </w:style>
  <w:style w:type="paragraph" w:styleId="BalloonText">
    <w:name w:val="Balloon Text"/>
    <w:basedOn w:val="Normal"/>
    <w:link w:val="BalloonTextChar"/>
    <w:uiPriority w:val="99"/>
    <w:semiHidden/>
    <w:unhideWhenUsed/>
    <w:rsid w:val="00C11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2FD"/>
    <w:rPr>
      <w:rFonts w:ascii="Tahoma" w:hAnsi="Tahoma" w:cs="Tahoma"/>
      <w:sz w:val="16"/>
      <w:szCs w:val="16"/>
    </w:rPr>
  </w:style>
  <w:style w:type="paragraph" w:styleId="NoSpacing">
    <w:name w:val="No Spacing"/>
    <w:link w:val="NoSpacingChar"/>
    <w:uiPriority w:val="1"/>
    <w:qFormat/>
    <w:rsid w:val="00693905"/>
    <w:pPr>
      <w:spacing w:after="0" w:line="240" w:lineRule="auto"/>
    </w:pPr>
  </w:style>
  <w:style w:type="character" w:customStyle="1" w:styleId="NoSpacingChar">
    <w:name w:val="No Spacing Char"/>
    <w:basedOn w:val="DefaultParagraphFont"/>
    <w:link w:val="NoSpacing"/>
    <w:uiPriority w:val="1"/>
    <w:rsid w:val="00B607A0"/>
  </w:style>
  <w:style w:type="paragraph" w:styleId="Header">
    <w:name w:val="header"/>
    <w:basedOn w:val="Normal"/>
    <w:link w:val="HeaderChar"/>
    <w:uiPriority w:val="99"/>
    <w:unhideWhenUsed/>
    <w:rsid w:val="000552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25A"/>
  </w:style>
  <w:style w:type="paragraph" w:styleId="Footer">
    <w:name w:val="footer"/>
    <w:basedOn w:val="Normal"/>
    <w:link w:val="FooterChar"/>
    <w:uiPriority w:val="99"/>
    <w:unhideWhenUsed/>
    <w:rsid w:val="000552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25A"/>
  </w:style>
  <w:style w:type="paragraph" w:styleId="Title">
    <w:name w:val="Title"/>
    <w:basedOn w:val="Normal"/>
    <w:next w:val="Normal"/>
    <w:link w:val="TitleChar"/>
    <w:uiPriority w:val="10"/>
    <w:qFormat/>
    <w:rsid w:val="00693905"/>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itleChar">
    <w:name w:val="Title Char"/>
    <w:basedOn w:val="DefaultParagraphFont"/>
    <w:link w:val="Title"/>
    <w:uiPriority w:val="10"/>
    <w:rsid w:val="00693905"/>
    <w:rPr>
      <w:rFonts w:asciiTheme="majorHAnsi" w:eastAsiaTheme="majorEastAsia" w:hAnsiTheme="majorHAnsi" w:cstheme="majorBidi"/>
      <w:color w:val="9C1E22" w:themeColor="text2" w:themeShade="BF"/>
      <w:spacing w:val="5"/>
      <w:kern w:val="28"/>
      <w:sz w:val="52"/>
      <w:szCs w:val="52"/>
    </w:rPr>
  </w:style>
  <w:style w:type="character" w:customStyle="1" w:styleId="Heading1Char">
    <w:name w:val="Heading 1 Char"/>
    <w:basedOn w:val="DefaultParagraphFont"/>
    <w:link w:val="Heading1"/>
    <w:uiPriority w:val="9"/>
    <w:rsid w:val="00693905"/>
    <w:rPr>
      <w:rFonts w:asciiTheme="majorHAnsi" w:eastAsiaTheme="majorEastAsia" w:hAnsiTheme="majorHAnsi" w:cstheme="majorBidi"/>
      <w:b/>
      <w:bCs/>
      <w:color w:val="5B5B5B" w:themeColor="accent1" w:themeShade="BF"/>
      <w:sz w:val="28"/>
      <w:szCs w:val="28"/>
    </w:rPr>
  </w:style>
  <w:style w:type="character" w:customStyle="1" w:styleId="Heading2Char">
    <w:name w:val="Heading 2 Char"/>
    <w:basedOn w:val="DefaultParagraphFont"/>
    <w:link w:val="Heading2"/>
    <w:uiPriority w:val="9"/>
    <w:rsid w:val="00693905"/>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semiHidden/>
    <w:rsid w:val="00693905"/>
    <w:rPr>
      <w:rFonts w:asciiTheme="majorHAnsi" w:eastAsiaTheme="majorEastAsia" w:hAnsiTheme="majorHAnsi" w:cstheme="majorBidi"/>
      <w:b/>
      <w:bCs/>
      <w:color w:val="7A7A7A" w:themeColor="accent1"/>
    </w:rPr>
  </w:style>
  <w:style w:type="character" w:customStyle="1" w:styleId="Heading4Char">
    <w:name w:val="Heading 4 Char"/>
    <w:basedOn w:val="DefaultParagraphFont"/>
    <w:link w:val="Heading4"/>
    <w:uiPriority w:val="9"/>
    <w:semiHidden/>
    <w:rsid w:val="00693905"/>
    <w:rPr>
      <w:rFonts w:asciiTheme="majorHAnsi" w:eastAsiaTheme="majorEastAsia" w:hAnsiTheme="majorHAnsi" w:cstheme="majorBidi"/>
      <w:b/>
      <w:bCs/>
      <w:i/>
      <w:iCs/>
      <w:color w:val="7A7A7A" w:themeColor="accent1"/>
    </w:rPr>
  </w:style>
  <w:style w:type="character" w:customStyle="1" w:styleId="Heading5Char">
    <w:name w:val="Heading 5 Char"/>
    <w:basedOn w:val="DefaultParagraphFont"/>
    <w:link w:val="Heading5"/>
    <w:uiPriority w:val="9"/>
    <w:semiHidden/>
    <w:rsid w:val="00693905"/>
    <w:rPr>
      <w:rFonts w:asciiTheme="majorHAnsi" w:eastAsiaTheme="majorEastAsia" w:hAnsiTheme="majorHAnsi" w:cstheme="majorBidi"/>
      <w:color w:val="3C3C3C" w:themeColor="accent1" w:themeShade="7F"/>
    </w:rPr>
  </w:style>
  <w:style w:type="character" w:customStyle="1" w:styleId="Heading6Char">
    <w:name w:val="Heading 6 Char"/>
    <w:basedOn w:val="DefaultParagraphFont"/>
    <w:link w:val="Heading6"/>
    <w:uiPriority w:val="9"/>
    <w:semiHidden/>
    <w:rsid w:val="00693905"/>
    <w:rPr>
      <w:rFonts w:asciiTheme="majorHAnsi" w:eastAsiaTheme="majorEastAsia" w:hAnsiTheme="majorHAnsi" w:cstheme="majorBidi"/>
      <w:i/>
      <w:iCs/>
      <w:color w:val="3C3C3C" w:themeColor="accent1" w:themeShade="7F"/>
    </w:rPr>
  </w:style>
  <w:style w:type="character" w:customStyle="1" w:styleId="Heading7Char">
    <w:name w:val="Heading 7 Char"/>
    <w:basedOn w:val="DefaultParagraphFont"/>
    <w:link w:val="Heading7"/>
    <w:uiPriority w:val="9"/>
    <w:semiHidden/>
    <w:rsid w:val="0069390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93905"/>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semiHidden/>
    <w:rsid w:val="0069390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693905"/>
    <w:pPr>
      <w:spacing w:line="240" w:lineRule="auto"/>
    </w:pPr>
    <w:rPr>
      <w:b/>
      <w:bCs/>
      <w:color w:val="7A7A7A" w:themeColor="accent1"/>
      <w:sz w:val="18"/>
      <w:szCs w:val="18"/>
    </w:rPr>
  </w:style>
  <w:style w:type="paragraph" w:styleId="Subtitle">
    <w:name w:val="Subtitle"/>
    <w:basedOn w:val="Normal"/>
    <w:next w:val="Normal"/>
    <w:link w:val="SubtitleChar"/>
    <w:uiPriority w:val="11"/>
    <w:qFormat/>
    <w:rsid w:val="00693905"/>
    <w:pPr>
      <w:numPr>
        <w:ilvl w:val="1"/>
      </w:numPr>
    </w:pPr>
    <w:rPr>
      <w:rFonts w:asciiTheme="majorHAnsi" w:eastAsiaTheme="majorEastAsia" w:hAnsiTheme="majorHAnsi" w:cstheme="majorBidi"/>
      <w:i/>
      <w:iCs/>
      <w:color w:val="7A7A7A" w:themeColor="accent1"/>
      <w:spacing w:val="15"/>
      <w:sz w:val="24"/>
      <w:szCs w:val="24"/>
    </w:rPr>
  </w:style>
  <w:style w:type="character" w:customStyle="1" w:styleId="SubtitleChar">
    <w:name w:val="Subtitle Char"/>
    <w:basedOn w:val="DefaultParagraphFont"/>
    <w:link w:val="Subtitle"/>
    <w:uiPriority w:val="11"/>
    <w:rsid w:val="00693905"/>
    <w:rPr>
      <w:rFonts w:asciiTheme="majorHAnsi" w:eastAsiaTheme="majorEastAsia" w:hAnsiTheme="majorHAnsi" w:cstheme="majorBidi"/>
      <w:i/>
      <w:iCs/>
      <w:color w:val="7A7A7A" w:themeColor="accent1"/>
      <w:spacing w:val="15"/>
      <w:sz w:val="24"/>
      <w:szCs w:val="24"/>
    </w:rPr>
  </w:style>
  <w:style w:type="character" w:styleId="Strong">
    <w:name w:val="Strong"/>
    <w:basedOn w:val="DefaultParagraphFont"/>
    <w:uiPriority w:val="22"/>
    <w:qFormat/>
    <w:rsid w:val="00693905"/>
    <w:rPr>
      <w:b/>
      <w:bCs/>
    </w:rPr>
  </w:style>
  <w:style w:type="character" w:styleId="Emphasis">
    <w:name w:val="Emphasis"/>
    <w:basedOn w:val="DefaultParagraphFont"/>
    <w:uiPriority w:val="20"/>
    <w:qFormat/>
    <w:rsid w:val="00693905"/>
    <w:rPr>
      <w:i/>
      <w:iCs/>
    </w:rPr>
  </w:style>
  <w:style w:type="paragraph" w:styleId="ListParagraph">
    <w:name w:val="List Paragraph"/>
    <w:basedOn w:val="Normal"/>
    <w:uiPriority w:val="34"/>
    <w:qFormat/>
    <w:rsid w:val="00693905"/>
    <w:pPr>
      <w:ind w:left="720"/>
      <w:contextualSpacing/>
    </w:pPr>
  </w:style>
  <w:style w:type="paragraph" w:styleId="Quote">
    <w:name w:val="Quote"/>
    <w:basedOn w:val="Normal"/>
    <w:next w:val="Normal"/>
    <w:link w:val="QuoteChar"/>
    <w:uiPriority w:val="29"/>
    <w:qFormat/>
    <w:rsid w:val="00693905"/>
    <w:rPr>
      <w:i/>
      <w:iCs/>
      <w:color w:val="000000" w:themeColor="text1"/>
    </w:rPr>
  </w:style>
  <w:style w:type="character" w:customStyle="1" w:styleId="QuoteChar">
    <w:name w:val="Quote Char"/>
    <w:basedOn w:val="DefaultParagraphFont"/>
    <w:link w:val="Quote"/>
    <w:uiPriority w:val="29"/>
    <w:rsid w:val="00693905"/>
    <w:rPr>
      <w:i/>
      <w:iCs/>
      <w:color w:val="000000" w:themeColor="text1"/>
    </w:rPr>
  </w:style>
  <w:style w:type="paragraph" w:styleId="IntenseQuote">
    <w:name w:val="Intense Quote"/>
    <w:basedOn w:val="Normal"/>
    <w:next w:val="Normal"/>
    <w:link w:val="IntenseQuoteChar"/>
    <w:uiPriority w:val="30"/>
    <w:qFormat/>
    <w:rsid w:val="00693905"/>
    <w:pPr>
      <w:pBdr>
        <w:bottom w:val="single" w:sz="4" w:space="4" w:color="7A7A7A" w:themeColor="accent1"/>
      </w:pBdr>
      <w:spacing w:before="200" w:after="280"/>
      <w:ind w:left="936" w:right="936"/>
    </w:pPr>
    <w:rPr>
      <w:b/>
      <w:bCs/>
      <w:i/>
      <w:iCs/>
      <w:color w:val="7A7A7A" w:themeColor="accent1"/>
    </w:rPr>
  </w:style>
  <w:style w:type="character" w:customStyle="1" w:styleId="IntenseQuoteChar">
    <w:name w:val="Intense Quote Char"/>
    <w:basedOn w:val="DefaultParagraphFont"/>
    <w:link w:val="IntenseQuote"/>
    <w:uiPriority w:val="30"/>
    <w:rsid w:val="00693905"/>
    <w:rPr>
      <w:b/>
      <w:bCs/>
      <w:i/>
      <w:iCs/>
      <w:color w:val="7A7A7A" w:themeColor="accent1"/>
    </w:rPr>
  </w:style>
  <w:style w:type="character" w:styleId="SubtleEmphasis">
    <w:name w:val="Subtle Emphasis"/>
    <w:basedOn w:val="DefaultParagraphFont"/>
    <w:uiPriority w:val="19"/>
    <w:qFormat/>
    <w:rsid w:val="00693905"/>
    <w:rPr>
      <w:i/>
      <w:iCs/>
      <w:color w:val="808080" w:themeColor="text1" w:themeTint="7F"/>
    </w:rPr>
  </w:style>
  <w:style w:type="character" w:styleId="IntenseEmphasis">
    <w:name w:val="Intense Emphasis"/>
    <w:basedOn w:val="DefaultParagraphFont"/>
    <w:uiPriority w:val="21"/>
    <w:qFormat/>
    <w:rsid w:val="00693905"/>
    <w:rPr>
      <w:b/>
      <w:bCs/>
      <w:i/>
      <w:iCs/>
      <w:color w:val="7A7A7A" w:themeColor="accent1"/>
    </w:rPr>
  </w:style>
  <w:style w:type="character" w:styleId="SubtleReference">
    <w:name w:val="Subtle Reference"/>
    <w:basedOn w:val="DefaultParagraphFont"/>
    <w:uiPriority w:val="31"/>
    <w:qFormat/>
    <w:rsid w:val="00693905"/>
    <w:rPr>
      <w:smallCaps/>
      <w:color w:val="F5C201" w:themeColor="accent2"/>
      <w:u w:val="single"/>
    </w:rPr>
  </w:style>
  <w:style w:type="character" w:styleId="IntenseReference">
    <w:name w:val="Intense Reference"/>
    <w:basedOn w:val="DefaultParagraphFont"/>
    <w:uiPriority w:val="32"/>
    <w:qFormat/>
    <w:rsid w:val="00693905"/>
    <w:rPr>
      <w:b/>
      <w:bCs/>
      <w:smallCaps/>
      <w:color w:val="F5C201" w:themeColor="accent2"/>
      <w:spacing w:val="5"/>
      <w:u w:val="single"/>
    </w:rPr>
  </w:style>
  <w:style w:type="character" w:styleId="BookTitle">
    <w:name w:val="Book Title"/>
    <w:basedOn w:val="DefaultParagraphFont"/>
    <w:uiPriority w:val="33"/>
    <w:qFormat/>
    <w:rsid w:val="00693905"/>
    <w:rPr>
      <w:b/>
      <w:bCs/>
      <w:smallCaps/>
      <w:spacing w:val="5"/>
    </w:rPr>
  </w:style>
  <w:style w:type="paragraph" w:styleId="TOCHeading">
    <w:name w:val="TOC Heading"/>
    <w:basedOn w:val="Heading1"/>
    <w:next w:val="Normal"/>
    <w:uiPriority w:val="39"/>
    <w:semiHidden/>
    <w:unhideWhenUsed/>
    <w:qFormat/>
    <w:rsid w:val="00693905"/>
    <w:pPr>
      <w:outlineLvl w:val="9"/>
    </w:pPr>
  </w:style>
  <w:style w:type="paragraph" w:customStyle="1" w:styleId="PersonalName">
    <w:name w:val="Personal Name"/>
    <w:basedOn w:val="Title"/>
    <w:rsid w:val="00B607A0"/>
    <w:rPr>
      <w:b/>
      <w:caps/>
      <w:color w:val="000000"/>
      <w:sz w:val="28"/>
      <w:szCs w:val="28"/>
    </w:rPr>
  </w:style>
  <w:style w:type="character" w:styleId="HTMLAcronym">
    <w:name w:val="HTML Acronym"/>
    <w:basedOn w:val="DefaultParagraphFont"/>
    <w:uiPriority w:val="99"/>
    <w:semiHidden/>
    <w:unhideWhenUsed/>
    <w:rsid w:val="00955A2E"/>
  </w:style>
  <w:style w:type="character" w:customStyle="1" w:styleId="apple-converted-space">
    <w:name w:val="apple-converted-space"/>
    <w:basedOn w:val="DefaultParagraphFont"/>
    <w:rsid w:val="00955A2E"/>
  </w:style>
  <w:style w:type="paragraph" w:styleId="TOC1">
    <w:name w:val="toc 1"/>
    <w:basedOn w:val="Normal"/>
    <w:next w:val="Normal"/>
    <w:autoRedefine/>
    <w:uiPriority w:val="39"/>
    <w:unhideWhenUsed/>
    <w:rsid w:val="00013A41"/>
    <w:pPr>
      <w:spacing w:after="100"/>
    </w:pPr>
  </w:style>
  <w:style w:type="paragraph" w:styleId="TOC2">
    <w:name w:val="toc 2"/>
    <w:basedOn w:val="Normal"/>
    <w:next w:val="Normal"/>
    <w:autoRedefine/>
    <w:uiPriority w:val="39"/>
    <w:unhideWhenUsed/>
    <w:rsid w:val="00013A41"/>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693905"/>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paragraph" w:styleId="Naslov2">
    <w:name w:val="heading 2"/>
    <w:basedOn w:val="Normal"/>
    <w:next w:val="Normal"/>
    <w:link w:val="Naslov2Char"/>
    <w:uiPriority w:val="9"/>
    <w:unhideWhenUsed/>
    <w:qFormat/>
    <w:rsid w:val="00693905"/>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Naslov3">
    <w:name w:val="heading 3"/>
    <w:basedOn w:val="Normal"/>
    <w:next w:val="Normal"/>
    <w:link w:val="Naslov3Char"/>
    <w:uiPriority w:val="9"/>
    <w:semiHidden/>
    <w:unhideWhenUsed/>
    <w:qFormat/>
    <w:rsid w:val="00693905"/>
    <w:pPr>
      <w:keepNext/>
      <w:keepLines/>
      <w:spacing w:before="200" w:after="0"/>
      <w:outlineLvl w:val="2"/>
    </w:pPr>
    <w:rPr>
      <w:rFonts w:asciiTheme="majorHAnsi" w:eastAsiaTheme="majorEastAsia" w:hAnsiTheme="majorHAnsi" w:cstheme="majorBidi"/>
      <w:b/>
      <w:bCs/>
      <w:color w:val="7A7A7A" w:themeColor="accent1"/>
    </w:rPr>
  </w:style>
  <w:style w:type="paragraph" w:styleId="Naslov4">
    <w:name w:val="heading 4"/>
    <w:basedOn w:val="Normal"/>
    <w:next w:val="Normal"/>
    <w:link w:val="Naslov4Char"/>
    <w:uiPriority w:val="9"/>
    <w:semiHidden/>
    <w:unhideWhenUsed/>
    <w:qFormat/>
    <w:rsid w:val="00693905"/>
    <w:pPr>
      <w:keepNext/>
      <w:keepLines/>
      <w:spacing w:before="200" w:after="0"/>
      <w:outlineLvl w:val="3"/>
    </w:pPr>
    <w:rPr>
      <w:rFonts w:asciiTheme="majorHAnsi" w:eastAsiaTheme="majorEastAsia" w:hAnsiTheme="majorHAnsi" w:cstheme="majorBidi"/>
      <w:b/>
      <w:bCs/>
      <w:i/>
      <w:iCs/>
      <w:color w:val="7A7A7A" w:themeColor="accent1"/>
    </w:rPr>
  </w:style>
  <w:style w:type="paragraph" w:styleId="Naslov5">
    <w:name w:val="heading 5"/>
    <w:basedOn w:val="Normal"/>
    <w:next w:val="Normal"/>
    <w:link w:val="Naslov5Char"/>
    <w:uiPriority w:val="9"/>
    <w:semiHidden/>
    <w:unhideWhenUsed/>
    <w:qFormat/>
    <w:rsid w:val="00693905"/>
    <w:pPr>
      <w:keepNext/>
      <w:keepLines/>
      <w:spacing w:before="200" w:after="0"/>
      <w:outlineLvl w:val="4"/>
    </w:pPr>
    <w:rPr>
      <w:rFonts w:asciiTheme="majorHAnsi" w:eastAsiaTheme="majorEastAsia" w:hAnsiTheme="majorHAnsi" w:cstheme="majorBidi"/>
      <w:color w:val="3C3C3C" w:themeColor="accent1" w:themeShade="7F"/>
    </w:rPr>
  </w:style>
  <w:style w:type="paragraph" w:styleId="Naslov6">
    <w:name w:val="heading 6"/>
    <w:basedOn w:val="Normal"/>
    <w:next w:val="Normal"/>
    <w:link w:val="Naslov6Char"/>
    <w:uiPriority w:val="9"/>
    <w:semiHidden/>
    <w:unhideWhenUsed/>
    <w:qFormat/>
    <w:rsid w:val="00693905"/>
    <w:pPr>
      <w:keepNext/>
      <w:keepLines/>
      <w:spacing w:before="200" w:after="0"/>
      <w:outlineLvl w:val="5"/>
    </w:pPr>
    <w:rPr>
      <w:rFonts w:asciiTheme="majorHAnsi" w:eastAsiaTheme="majorEastAsia" w:hAnsiTheme="majorHAnsi" w:cstheme="majorBidi"/>
      <w:i/>
      <w:iCs/>
      <w:color w:val="3C3C3C" w:themeColor="accent1" w:themeShade="7F"/>
    </w:rPr>
  </w:style>
  <w:style w:type="paragraph" w:styleId="Naslov7">
    <w:name w:val="heading 7"/>
    <w:basedOn w:val="Normal"/>
    <w:next w:val="Normal"/>
    <w:link w:val="Naslov7Char"/>
    <w:uiPriority w:val="9"/>
    <w:semiHidden/>
    <w:unhideWhenUsed/>
    <w:qFormat/>
    <w:rsid w:val="0069390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693905"/>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Naslov9">
    <w:name w:val="heading 9"/>
    <w:basedOn w:val="Normal"/>
    <w:next w:val="Normal"/>
    <w:link w:val="Naslov9Char"/>
    <w:uiPriority w:val="9"/>
    <w:semiHidden/>
    <w:unhideWhenUsed/>
    <w:qFormat/>
    <w:rsid w:val="0069390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BB653C"/>
    <w:rPr>
      <w:color w:val="CC9900" w:themeColor="hyperlink"/>
      <w:u w:val="single"/>
    </w:rPr>
  </w:style>
  <w:style w:type="paragraph" w:styleId="StandardWeb">
    <w:name w:val="Normal (Web)"/>
    <w:basedOn w:val="Normal"/>
    <w:uiPriority w:val="99"/>
    <w:semiHidden/>
    <w:unhideWhenUsed/>
    <w:rsid w:val="00BB65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Zadanifontodlomka"/>
    <w:rsid w:val="001B1F34"/>
  </w:style>
  <w:style w:type="character" w:customStyle="1" w:styleId="l6">
    <w:name w:val="l6"/>
    <w:basedOn w:val="Zadanifontodlomka"/>
    <w:rsid w:val="001B1F34"/>
  </w:style>
  <w:style w:type="character" w:customStyle="1" w:styleId="l7">
    <w:name w:val="l7"/>
    <w:basedOn w:val="Zadanifontodlomka"/>
    <w:rsid w:val="001B1F34"/>
  </w:style>
  <w:style w:type="character" w:customStyle="1" w:styleId="l8">
    <w:name w:val="l8"/>
    <w:basedOn w:val="Zadanifontodlomka"/>
    <w:rsid w:val="001B1F34"/>
  </w:style>
  <w:style w:type="character" w:customStyle="1" w:styleId="hps">
    <w:name w:val="hps"/>
    <w:basedOn w:val="Zadanifontodlomka"/>
    <w:rsid w:val="00817673"/>
  </w:style>
  <w:style w:type="character" w:customStyle="1" w:styleId="l">
    <w:name w:val="l"/>
    <w:basedOn w:val="Zadanifontodlomka"/>
    <w:rsid w:val="001250CF"/>
  </w:style>
  <w:style w:type="paragraph" w:styleId="Tekstbalonia">
    <w:name w:val="Balloon Text"/>
    <w:basedOn w:val="Normal"/>
    <w:link w:val="TekstbaloniaChar"/>
    <w:uiPriority w:val="99"/>
    <w:semiHidden/>
    <w:unhideWhenUsed/>
    <w:rsid w:val="00C112F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112FD"/>
    <w:rPr>
      <w:rFonts w:ascii="Tahoma" w:hAnsi="Tahoma" w:cs="Tahoma"/>
      <w:sz w:val="16"/>
      <w:szCs w:val="16"/>
    </w:rPr>
  </w:style>
  <w:style w:type="paragraph" w:styleId="Bezproreda">
    <w:name w:val="No Spacing"/>
    <w:link w:val="BezproredaChar"/>
    <w:uiPriority w:val="1"/>
    <w:qFormat/>
    <w:rsid w:val="00693905"/>
    <w:pPr>
      <w:spacing w:after="0" w:line="240" w:lineRule="auto"/>
    </w:pPr>
  </w:style>
  <w:style w:type="character" w:customStyle="1" w:styleId="BezproredaChar">
    <w:name w:val="Bez proreda Char"/>
    <w:basedOn w:val="Zadanifontodlomka"/>
    <w:link w:val="Bezproreda"/>
    <w:uiPriority w:val="1"/>
    <w:rsid w:val="00B607A0"/>
  </w:style>
  <w:style w:type="paragraph" w:styleId="Zaglavlje">
    <w:name w:val="header"/>
    <w:basedOn w:val="Normal"/>
    <w:link w:val="ZaglavljeChar"/>
    <w:uiPriority w:val="99"/>
    <w:unhideWhenUsed/>
    <w:rsid w:val="0005525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5525A"/>
  </w:style>
  <w:style w:type="paragraph" w:styleId="Podnoje">
    <w:name w:val="footer"/>
    <w:basedOn w:val="Normal"/>
    <w:link w:val="PodnojeChar"/>
    <w:uiPriority w:val="99"/>
    <w:unhideWhenUsed/>
    <w:rsid w:val="0005525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5525A"/>
  </w:style>
  <w:style w:type="paragraph" w:styleId="Naslov">
    <w:name w:val="Title"/>
    <w:basedOn w:val="Normal"/>
    <w:next w:val="Normal"/>
    <w:link w:val="NaslovChar"/>
    <w:uiPriority w:val="10"/>
    <w:qFormat/>
    <w:rsid w:val="00693905"/>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NaslovChar">
    <w:name w:val="Naslov Char"/>
    <w:basedOn w:val="Zadanifontodlomka"/>
    <w:link w:val="Naslov"/>
    <w:uiPriority w:val="10"/>
    <w:rsid w:val="00693905"/>
    <w:rPr>
      <w:rFonts w:asciiTheme="majorHAnsi" w:eastAsiaTheme="majorEastAsia" w:hAnsiTheme="majorHAnsi" w:cstheme="majorBidi"/>
      <w:color w:val="9C1E22" w:themeColor="text2" w:themeShade="BF"/>
      <w:spacing w:val="5"/>
      <w:kern w:val="28"/>
      <w:sz w:val="52"/>
      <w:szCs w:val="52"/>
    </w:rPr>
  </w:style>
  <w:style w:type="character" w:customStyle="1" w:styleId="Naslov1Char">
    <w:name w:val="Naslov 1 Char"/>
    <w:basedOn w:val="Zadanifontodlomka"/>
    <w:link w:val="Naslov1"/>
    <w:uiPriority w:val="9"/>
    <w:rsid w:val="00693905"/>
    <w:rPr>
      <w:rFonts w:asciiTheme="majorHAnsi" w:eastAsiaTheme="majorEastAsia" w:hAnsiTheme="majorHAnsi" w:cstheme="majorBidi"/>
      <w:b/>
      <w:bCs/>
      <w:color w:val="5B5B5B" w:themeColor="accent1" w:themeShade="BF"/>
      <w:sz w:val="28"/>
      <w:szCs w:val="28"/>
    </w:rPr>
  </w:style>
  <w:style w:type="character" w:customStyle="1" w:styleId="Naslov2Char">
    <w:name w:val="Naslov 2 Char"/>
    <w:basedOn w:val="Zadanifontodlomka"/>
    <w:link w:val="Naslov2"/>
    <w:uiPriority w:val="9"/>
    <w:rsid w:val="00693905"/>
    <w:rPr>
      <w:rFonts w:asciiTheme="majorHAnsi" w:eastAsiaTheme="majorEastAsia" w:hAnsiTheme="majorHAnsi" w:cstheme="majorBidi"/>
      <w:b/>
      <w:bCs/>
      <w:color w:val="7A7A7A" w:themeColor="accent1"/>
      <w:sz w:val="26"/>
      <w:szCs w:val="26"/>
    </w:rPr>
  </w:style>
  <w:style w:type="character" w:customStyle="1" w:styleId="Naslov3Char">
    <w:name w:val="Naslov 3 Char"/>
    <w:basedOn w:val="Zadanifontodlomka"/>
    <w:link w:val="Naslov3"/>
    <w:uiPriority w:val="9"/>
    <w:semiHidden/>
    <w:rsid w:val="00693905"/>
    <w:rPr>
      <w:rFonts w:asciiTheme="majorHAnsi" w:eastAsiaTheme="majorEastAsia" w:hAnsiTheme="majorHAnsi" w:cstheme="majorBidi"/>
      <w:b/>
      <w:bCs/>
      <w:color w:val="7A7A7A" w:themeColor="accent1"/>
    </w:rPr>
  </w:style>
  <w:style w:type="character" w:customStyle="1" w:styleId="Naslov4Char">
    <w:name w:val="Naslov 4 Char"/>
    <w:basedOn w:val="Zadanifontodlomka"/>
    <w:link w:val="Naslov4"/>
    <w:uiPriority w:val="9"/>
    <w:semiHidden/>
    <w:rsid w:val="00693905"/>
    <w:rPr>
      <w:rFonts w:asciiTheme="majorHAnsi" w:eastAsiaTheme="majorEastAsia" w:hAnsiTheme="majorHAnsi" w:cstheme="majorBidi"/>
      <w:b/>
      <w:bCs/>
      <w:i/>
      <w:iCs/>
      <w:color w:val="7A7A7A" w:themeColor="accent1"/>
    </w:rPr>
  </w:style>
  <w:style w:type="character" w:customStyle="1" w:styleId="Naslov5Char">
    <w:name w:val="Naslov 5 Char"/>
    <w:basedOn w:val="Zadanifontodlomka"/>
    <w:link w:val="Naslov5"/>
    <w:uiPriority w:val="9"/>
    <w:semiHidden/>
    <w:rsid w:val="00693905"/>
    <w:rPr>
      <w:rFonts w:asciiTheme="majorHAnsi" w:eastAsiaTheme="majorEastAsia" w:hAnsiTheme="majorHAnsi" w:cstheme="majorBidi"/>
      <w:color w:val="3C3C3C" w:themeColor="accent1" w:themeShade="7F"/>
    </w:rPr>
  </w:style>
  <w:style w:type="character" w:customStyle="1" w:styleId="Naslov6Char">
    <w:name w:val="Naslov 6 Char"/>
    <w:basedOn w:val="Zadanifontodlomka"/>
    <w:link w:val="Naslov6"/>
    <w:uiPriority w:val="9"/>
    <w:semiHidden/>
    <w:rsid w:val="00693905"/>
    <w:rPr>
      <w:rFonts w:asciiTheme="majorHAnsi" w:eastAsiaTheme="majorEastAsia" w:hAnsiTheme="majorHAnsi" w:cstheme="majorBidi"/>
      <w:i/>
      <w:iCs/>
      <w:color w:val="3C3C3C" w:themeColor="accent1" w:themeShade="7F"/>
    </w:rPr>
  </w:style>
  <w:style w:type="character" w:customStyle="1" w:styleId="Naslov7Char">
    <w:name w:val="Naslov 7 Char"/>
    <w:basedOn w:val="Zadanifontodlomka"/>
    <w:link w:val="Naslov7"/>
    <w:uiPriority w:val="9"/>
    <w:semiHidden/>
    <w:rsid w:val="00693905"/>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semiHidden/>
    <w:rsid w:val="00693905"/>
    <w:rPr>
      <w:rFonts w:asciiTheme="majorHAnsi" w:eastAsiaTheme="majorEastAsia" w:hAnsiTheme="majorHAnsi" w:cstheme="majorBidi"/>
      <w:color w:val="7A7A7A" w:themeColor="accent1"/>
      <w:sz w:val="20"/>
      <w:szCs w:val="20"/>
    </w:rPr>
  </w:style>
  <w:style w:type="character" w:customStyle="1" w:styleId="Naslov9Char">
    <w:name w:val="Naslov 9 Char"/>
    <w:basedOn w:val="Zadanifontodlomka"/>
    <w:link w:val="Naslov9"/>
    <w:uiPriority w:val="9"/>
    <w:semiHidden/>
    <w:rsid w:val="00693905"/>
    <w:rPr>
      <w:rFonts w:asciiTheme="majorHAnsi" w:eastAsiaTheme="majorEastAsia" w:hAnsiTheme="majorHAnsi" w:cstheme="majorBidi"/>
      <w:i/>
      <w:iCs/>
      <w:color w:val="404040" w:themeColor="text1" w:themeTint="BF"/>
      <w:sz w:val="20"/>
      <w:szCs w:val="20"/>
    </w:rPr>
  </w:style>
  <w:style w:type="paragraph" w:styleId="Opisslike">
    <w:name w:val="caption"/>
    <w:basedOn w:val="Normal"/>
    <w:next w:val="Normal"/>
    <w:uiPriority w:val="35"/>
    <w:unhideWhenUsed/>
    <w:qFormat/>
    <w:rsid w:val="00693905"/>
    <w:pPr>
      <w:spacing w:line="240" w:lineRule="auto"/>
    </w:pPr>
    <w:rPr>
      <w:b/>
      <w:bCs/>
      <w:color w:val="7A7A7A" w:themeColor="accent1"/>
      <w:sz w:val="18"/>
      <w:szCs w:val="18"/>
    </w:rPr>
  </w:style>
  <w:style w:type="paragraph" w:styleId="Podnaslov">
    <w:name w:val="Subtitle"/>
    <w:basedOn w:val="Normal"/>
    <w:next w:val="Normal"/>
    <w:link w:val="PodnaslovChar"/>
    <w:uiPriority w:val="11"/>
    <w:qFormat/>
    <w:rsid w:val="00693905"/>
    <w:pPr>
      <w:numPr>
        <w:ilvl w:val="1"/>
      </w:numPr>
    </w:pPr>
    <w:rPr>
      <w:rFonts w:asciiTheme="majorHAnsi" w:eastAsiaTheme="majorEastAsia" w:hAnsiTheme="majorHAnsi" w:cstheme="majorBidi"/>
      <w:i/>
      <w:iCs/>
      <w:color w:val="7A7A7A" w:themeColor="accent1"/>
      <w:spacing w:val="15"/>
      <w:sz w:val="24"/>
      <w:szCs w:val="24"/>
    </w:rPr>
  </w:style>
  <w:style w:type="character" w:customStyle="1" w:styleId="PodnaslovChar">
    <w:name w:val="Podnaslov Char"/>
    <w:basedOn w:val="Zadanifontodlomka"/>
    <w:link w:val="Podnaslov"/>
    <w:uiPriority w:val="11"/>
    <w:rsid w:val="00693905"/>
    <w:rPr>
      <w:rFonts w:asciiTheme="majorHAnsi" w:eastAsiaTheme="majorEastAsia" w:hAnsiTheme="majorHAnsi" w:cstheme="majorBidi"/>
      <w:i/>
      <w:iCs/>
      <w:color w:val="7A7A7A" w:themeColor="accent1"/>
      <w:spacing w:val="15"/>
      <w:sz w:val="24"/>
      <w:szCs w:val="24"/>
    </w:rPr>
  </w:style>
  <w:style w:type="character" w:styleId="Naglaeno">
    <w:name w:val="Strong"/>
    <w:basedOn w:val="Zadanifontodlomka"/>
    <w:uiPriority w:val="22"/>
    <w:qFormat/>
    <w:rsid w:val="00693905"/>
    <w:rPr>
      <w:b/>
      <w:bCs/>
    </w:rPr>
  </w:style>
  <w:style w:type="character" w:styleId="Istaknuto">
    <w:name w:val="Emphasis"/>
    <w:basedOn w:val="Zadanifontodlomka"/>
    <w:uiPriority w:val="20"/>
    <w:qFormat/>
    <w:rsid w:val="00693905"/>
    <w:rPr>
      <w:i/>
      <w:iCs/>
    </w:rPr>
  </w:style>
  <w:style w:type="paragraph" w:styleId="Odlomakpopisa">
    <w:name w:val="List Paragraph"/>
    <w:basedOn w:val="Normal"/>
    <w:uiPriority w:val="34"/>
    <w:qFormat/>
    <w:rsid w:val="00693905"/>
    <w:pPr>
      <w:ind w:left="720"/>
      <w:contextualSpacing/>
    </w:pPr>
  </w:style>
  <w:style w:type="paragraph" w:styleId="Citat">
    <w:name w:val="Quote"/>
    <w:basedOn w:val="Normal"/>
    <w:next w:val="Normal"/>
    <w:link w:val="CitatChar"/>
    <w:uiPriority w:val="29"/>
    <w:qFormat/>
    <w:rsid w:val="00693905"/>
    <w:rPr>
      <w:i/>
      <w:iCs/>
      <w:color w:val="000000" w:themeColor="text1"/>
    </w:rPr>
  </w:style>
  <w:style w:type="character" w:customStyle="1" w:styleId="CitatChar">
    <w:name w:val="Citat Char"/>
    <w:basedOn w:val="Zadanifontodlomka"/>
    <w:link w:val="Citat"/>
    <w:uiPriority w:val="29"/>
    <w:rsid w:val="00693905"/>
    <w:rPr>
      <w:i/>
      <w:iCs/>
      <w:color w:val="000000" w:themeColor="text1"/>
    </w:rPr>
  </w:style>
  <w:style w:type="paragraph" w:styleId="Naglaencitat">
    <w:name w:val="Intense Quote"/>
    <w:basedOn w:val="Normal"/>
    <w:next w:val="Normal"/>
    <w:link w:val="NaglaencitatChar"/>
    <w:uiPriority w:val="30"/>
    <w:qFormat/>
    <w:rsid w:val="00693905"/>
    <w:pPr>
      <w:pBdr>
        <w:bottom w:val="single" w:sz="4" w:space="4" w:color="7A7A7A" w:themeColor="accent1"/>
      </w:pBdr>
      <w:spacing w:before="200" w:after="280"/>
      <w:ind w:left="936" w:right="936"/>
    </w:pPr>
    <w:rPr>
      <w:b/>
      <w:bCs/>
      <w:i/>
      <w:iCs/>
      <w:color w:val="7A7A7A" w:themeColor="accent1"/>
    </w:rPr>
  </w:style>
  <w:style w:type="character" w:customStyle="1" w:styleId="NaglaencitatChar">
    <w:name w:val="Naglašen citat Char"/>
    <w:basedOn w:val="Zadanifontodlomka"/>
    <w:link w:val="Naglaencitat"/>
    <w:uiPriority w:val="30"/>
    <w:rsid w:val="00693905"/>
    <w:rPr>
      <w:b/>
      <w:bCs/>
      <w:i/>
      <w:iCs/>
      <w:color w:val="7A7A7A" w:themeColor="accent1"/>
    </w:rPr>
  </w:style>
  <w:style w:type="character" w:styleId="Neupadljivoisticanje">
    <w:name w:val="Subtle Emphasis"/>
    <w:basedOn w:val="Zadanifontodlomka"/>
    <w:uiPriority w:val="19"/>
    <w:qFormat/>
    <w:rsid w:val="00693905"/>
    <w:rPr>
      <w:i/>
      <w:iCs/>
      <w:color w:val="808080" w:themeColor="text1" w:themeTint="7F"/>
    </w:rPr>
  </w:style>
  <w:style w:type="character" w:styleId="Jakoisticanje">
    <w:name w:val="Intense Emphasis"/>
    <w:basedOn w:val="Zadanifontodlomka"/>
    <w:uiPriority w:val="21"/>
    <w:qFormat/>
    <w:rsid w:val="00693905"/>
    <w:rPr>
      <w:b/>
      <w:bCs/>
      <w:i/>
      <w:iCs/>
      <w:color w:val="7A7A7A" w:themeColor="accent1"/>
    </w:rPr>
  </w:style>
  <w:style w:type="character" w:styleId="Neupadljivareferenca">
    <w:name w:val="Subtle Reference"/>
    <w:basedOn w:val="Zadanifontodlomka"/>
    <w:uiPriority w:val="31"/>
    <w:qFormat/>
    <w:rsid w:val="00693905"/>
    <w:rPr>
      <w:smallCaps/>
      <w:color w:val="F5C201" w:themeColor="accent2"/>
      <w:u w:val="single"/>
    </w:rPr>
  </w:style>
  <w:style w:type="character" w:styleId="Istaknutareferenca">
    <w:name w:val="Intense Reference"/>
    <w:basedOn w:val="Zadanifontodlomka"/>
    <w:uiPriority w:val="32"/>
    <w:qFormat/>
    <w:rsid w:val="00693905"/>
    <w:rPr>
      <w:b/>
      <w:bCs/>
      <w:smallCaps/>
      <w:color w:val="F5C201" w:themeColor="accent2"/>
      <w:spacing w:val="5"/>
      <w:u w:val="single"/>
    </w:rPr>
  </w:style>
  <w:style w:type="character" w:styleId="Naslovknjige">
    <w:name w:val="Book Title"/>
    <w:basedOn w:val="Zadanifontodlomka"/>
    <w:uiPriority w:val="33"/>
    <w:qFormat/>
    <w:rsid w:val="00693905"/>
    <w:rPr>
      <w:b/>
      <w:bCs/>
      <w:smallCaps/>
      <w:spacing w:val="5"/>
    </w:rPr>
  </w:style>
  <w:style w:type="paragraph" w:styleId="TOCNaslov">
    <w:name w:val="TOC Heading"/>
    <w:basedOn w:val="Naslov1"/>
    <w:next w:val="Normal"/>
    <w:uiPriority w:val="39"/>
    <w:semiHidden/>
    <w:unhideWhenUsed/>
    <w:qFormat/>
    <w:rsid w:val="00693905"/>
    <w:pPr>
      <w:outlineLvl w:val="9"/>
    </w:pPr>
  </w:style>
  <w:style w:type="paragraph" w:customStyle="1" w:styleId="PersonalName">
    <w:name w:val="Personal Name"/>
    <w:basedOn w:val="Naslov"/>
    <w:rsid w:val="00B607A0"/>
    <w:rPr>
      <w:b/>
      <w:caps/>
      <w:color w:val="000000"/>
      <w:sz w:val="28"/>
      <w:szCs w:val="28"/>
    </w:rPr>
  </w:style>
  <w:style w:type="character" w:styleId="HTML-akronim">
    <w:name w:val="HTML Acronym"/>
    <w:basedOn w:val="Zadanifontodlomka"/>
    <w:uiPriority w:val="99"/>
    <w:semiHidden/>
    <w:unhideWhenUsed/>
    <w:rsid w:val="00955A2E"/>
  </w:style>
  <w:style w:type="character" w:customStyle="1" w:styleId="apple-converted-space">
    <w:name w:val="apple-converted-space"/>
    <w:basedOn w:val="Zadanifontodlomka"/>
    <w:rsid w:val="00955A2E"/>
  </w:style>
  <w:style w:type="paragraph" w:styleId="Sadraj1">
    <w:name w:val="toc 1"/>
    <w:basedOn w:val="Normal"/>
    <w:next w:val="Normal"/>
    <w:autoRedefine/>
    <w:uiPriority w:val="39"/>
    <w:unhideWhenUsed/>
    <w:rsid w:val="00013A41"/>
    <w:pPr>
      <w:spacing w:after="100"/>
    </w:pPr>
  </w:style>
  <w:style w:type="paragraph" w:styleId="Sadraj2">
    <w:name w:val="toc 2"/>
    <w:basedOn w:val="Normal"/>
    <w:next w:val="Normal"/>
    <w:autoRedefine/>
    <w:uiPriority w:val="39"/>
    <w:unhideWhenUsed/>
    <w:rsid w:val="00013A41"/>
    <w:pPr>
      <w:spacing w:after="100"/>
      <w:ind w:left="220"/>
    </w:pPr>
  </w:style>
</w:styles>
</file>

<file path=word/webSettings.xml><?xml version="1.0" encoding="utf-8"?>
<w:webSettings xmlns:r="http://schemas.openxmlformats.org/officeDocument/2006/relationships" xmlns:w="http://schemas.openxmlformats.org/wordprocessingml/2006/main">
  <w:divs>
    <w:div w:id="403070420">
      <w:bodyDiv w:val="1"/>
      <w:marLeft w:val="0"/>
      <w:marRight w:val="0"/>
      <w:marTop w:val="0"/>
      <w:marBottom w:val="0"/>
      <w:divBdr>
        <w:top w:val="none" w:sz="0" w:space="0" w:color="auto"/>
        <w:left w:val="none" w:sz="0" w:space="0" w:color="auto"/>
        <w:bottom w:val="none" w:sz="0" w:space="0" w:color="auto"/>
        <w:right w:val="none" w:sz="0" w:space="0" w:color="auto"/>
      </w:divBdr>
      <w:divsChild>
        <w:div w:id="952008279">
          <w:marLeft w:val="0"/>
          <w:marRight w:val="0"/>
          <w:marTop w:val="0"/>
          <w:marBottom w:val="0"/>
          <w:divBdr>
            <w:top w:val="none" w:sz="0" w:space="0" w:color="auto"/>
            <w:left w:val="none" w:sz="0" w:space="0" w:color="auto"/>
            <w:bottom w:val="none" w:sz="0" w:space="0" w:color="auto"/>
            <w:right w:val="none" w:sz="0" w:space="0" w:color="auto"/>
          </w:divBdr>
        </w:div>
        <w:div w:id="1788624974">
          <w:marLeft w:val="0"/>
          <w:marRight w:val="0"/>
          <w:marTop w:val="0"/>
          <w:marBottom w:val="0"/>
          <w:divBdr>
            <w:top w:val="none" w:sz="0" w:space="0" w:color="auto"/>
            <w:left w:val="none" w:sz="0" w:space="0" w:color="auto"/>
            <w:bottom w:val="none" w:sz="0" w:space="0" w:color="auto"/>
            <w:right w:val="none" w:sz="0" w:space="0" w:color="auto"/>
          </w:divBdr>
        </w:div>
      </w:divsChild>
    </w:div>
    <w:div w:id="489293601">
      <w:bodyDiv w:val="1"/>
      <w:marLeft w:val="0"/>
      <w:marRight w:val="0"/>
      <w:marTop w:val="0"/>
      <w:marBottom w:val="0"/>
      <w:divBdr>
        <w:top w:val="none" w:sz="0" w:space="0" w:color="auto"/>
        <w:left w:val="none" w:sz="0" w:space="0" w:color="auto"/>
        <w:bottom w:val="none" w:sz="0" w:space="0" w:color="auto"/>
        <w:right w:val="none" w:sz="0" w:space="0" w:color="auto"/>
      </w:divBdr>
      <w:divsChild>
        <w:div w:id="1326086954">
          <w:marLeft w:val="0"/>
          <w:marRight w:val="0"/>
          <w:marTop w:val="0"/>
          <w:marBottom w:val="0"/>
          <w:divBdr>
            <w:top w:val="none" w:sz="0" w:space="0" w:color="auto"/>
            <w:left w:val="none" w:sz="0" w:space="0" w:color="auto"/>
            <w:bottom w:val="none" w:sz="0" w:space="0" w:color="auto"/>
            <w:right w:val="none" w:sz="0" w:space="0" w:color="auto"/>
          </w:divBdr>
          <w:divsChild>
            <w:div w:id="998925217">
              <w:marLeft w:val="0"/>
              <w:marRight w:val="0"/>
              <w:marTop w:val="0"/>
              <w:marBottom w:val="0"/>
              <w:divBdr>
                <w:top w:val="none" w:sz="0" w:space="0" w:color="auto"/>
                <w:left w:val="none" w:sz="0" w:space="0" w:color="auto"/>
                <w:bottom w:val="none" w:sz="0" w:space="0" w:color="auto"/>
                <w:right w:val="none" w:sz="0" w:space="0" w:color="auto"/>
              </w:divBdr>
              <w:divsChild>
                <w:div w:id="579801948">
                  <w:marLeft w:val="0"/>
                  <w:marRight w:val="0"/>
                  <w:marTop w:val="0"/>
                  <w:marBottom w:val="0"/>
                  <w:divBdr>
                    <w:top w:val="none" w:sz="0" w:space="0" w:color="auto"/>
                    <w:left w:val="none" w:sz="0" w:space="0" w:color="auto"/>
                    <w:bottom w:val="none" w:sz="0" w:space="0" w:color="auto"/>
                    <w:right w:val="none" w:sz="0" w:space="0" w:color="auto"/>
                  </w:divBdr>
                  <w:divsChild>
                    <w:div w:id="10736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849133">
      <w:bodyDiv w:val="1"/>
      <w:marLeft w:val="0"/>
      <w:marRight w:val="0"/>
      <w:marTop w:val="0"/>
      <w:marBottom w:val="0"/>
      <w:divBdr>
        <w:top w:val="none" w:sz="0" w:space="0" w:color="auto"/>
        <w:left w:val="none" w:sz="0" w:space="0" w:color="auto"/>
        <w:bottom w:val="none" w:sz="0" w:space="0" w:color="auto"/>
        <w:right w:val="none" w:sz="0" w:space="0" w:color="auto"/>
      </w:divBdr>
    </w:div>
    <w:div w:id="765883371">
      <w:bodyDiv w:val="1"/>
      <w:marLeft w:val="0"/>
      <w:marRight w:val="0"/>
      <w:marTop w:val="0"/>
      <w:marBottom w:val="0"/>
      <w:divBdr>
        <w:top w:val="none" w:sz="0" w:space="0" w:color="auto"/>
        <w:left w:val="none" w:sz="0" w:space="0" w:color="auto"/>
        <w:bottom w:val="none" w:sz="0" w:space="0" w:color="auto"/>
        <w:right w:val="none" w:sz="0" w:space="0" w:color="auto"/>
      </w:divBdr>
      <w:divsChild>
        <w:div w:id="1820459596">
          <w:marLeft w:val="0"/>
          <w:marRight w:val="0"/>
          <w:marTop w:val="0"/>
          <w:marBottom w:val="0"/>
          <w:divBdr>
            <w:top w:val="none" w:sz="0" w:space="0" w:color="auto"/>
            <w:left w:val="none" w:sz="0" w:space="0" w:color="auto"/>
            <w:bottom w:val="none" w:sz="0" w:space="0" w:color="auto"/>
            <w:right w:val="none" w:sz="0" w:space="0" w:color="auto"/>
          </w:divBdr>
        </w:div>
      </w:divsChild>
    </w:div>
    <w:div w:id="822741413">
      <w:bodyDiv w:val="1"/>
      <w:marLeft w:val="0"/>
      <w:marRight w:val="0"/>
      <w:marTop w:val="0"/>
      <w:marBottom w:val="0"/>
      <w:divBdr>
        <w:top w:val="none" w:sz="0" w:space="0" w:color="auto"/>
        <w:left w:val="none" w:sz="0" w:space="0" w:color="auto"/>
        <w:bottom w:val="none" w:sz="0" w:space="0" w:color="auto"/>
        <w:right w:val="none" w:sz="0" w:space="0" w:color="auto"/>
      </w:divBdr>
      <w:divsChild>
        <w:div w:id="489568084">
          <w:marLeft w:val="0"/>
          <w:marRight w:val="0"/>
          <w:marTop w:val="0"/>
          <w:marBottom w:val="0"/>
          <w:divBdr>
            <w:top w:val="none" w:sz="0" w:space="0" w:color="auto"/>
            <w:left w:val="none" w:sz="0" w:space="0" w:color="auto"/>
            <w:bottom w:val="none" w:sz="0" w:space="0" w:color="auto"/>
            <w:right w:val="none" w:sz="0" w:space="0" w:color="auto"/>
          </w:divBdr>
        </w:div>
        <w:div w:id="838429077">
          <w:marLeft w:val="0"/>
          <w:marRight w:val="0"/>
          <w:marTop w:val="0"/>
          <w:marBottom w:val="0"/>
          <w:divBdr>
            <w:top w:val="none" w:sz="0" w:space="0" w:color="auto"/>
            <w:left w:val="none" w:sz="0" w:space="0" w:color="auto"/>
            <w:bottom w:val="none" w:sz="0" w:space="0" w:color="auto"/>
            <w:right w:val="none" w:sz="0" w:space="0" w:color="auto"/>
          </w:divBdr>
        </w:div>
      </w:divsChild>
    </w:div>
    <w:div w:id="873881090">
      <w:bodyDiv w:val="1"/>
      <w:marLeft w:val="0"/>
      <w:marRight w:val="0"/>
      <w:marTop w:val="0"/>
      <w:marBottom w:val="0"/>
      <w:divBdr>
        <w:top w:val="none" w:sz="0" w:space="0" w:color="auto"/>
        <w:left w:val="none" w:sz="0" w:space="0" w:color="auto"/>
        <w:bottom w:val="none" w:sz="0" w:space="0" w:color="auto"/>
        <w:right w:val="none" w:sz="0" w:space="0" w:color="auto"/>
      </w:divBdr>
    </w:div>
    <w:div w:id="992492291">
      <w:bodyDiv w:val="1"/>
      <w:marLeft w:val="0"/>
      <w:marRight w:val="0"/>
      <w:marTop w:val="0"/>
      <w:marBottom w:val="0"/>
      <w:divBdr>
        <w:top w:val="none" w:sz="0" w:space="0" w:color="auto"/>
        <w:left w:val="none" w:sz="0" w:space="0" w:color="auto"/>
        <w:bottom w:val="none" w:sz="0" w:space="0" w:color="auto"/>
        <w:right w:val="none" w:sz="0" w:space="0" w:color="auto"/>
      </w:divBdr>
    </w:div>
    <w:div w:id="1197350893">
      <w:bodyDiv w:val="1"/>
      <w:marLeft w:val="0"/>
      <w:marRight w:val="0"/>
      <w:marTop w:val="0"/>
      <w:marBottom w:val="0"/>
      <w:divBdr>
        <w:top w:val="none" w:sz="0" w:space="0" w:color="auto"/>
        <w:left w:val="none" w:sz="0" w:space="0" w:color="auto"/>
        <w:bottom w:val="none" w:sz="0" w:space="0" w:color="auto"/>
        <w:right w:val="none" w:sz="0" w:space="0" w:color="auto"/>
      </w:divBdr>
      <w:divsChild>
        <w:div w:id="683282338">
          <w:marLeft w:val="0"/>
          <w:marRight w:val="0"/>
          <w:marTop w:val="0"/>
          <w:marBottom w:val="0"/>
          <w:divBdr>
            <w:top w:val="none" w:sz="0" w:space="0" w:color="auto"/>
            <w:left w:val="none" w:sz="0" w:space="0" w:color="auto"/>
            <w:bottom w:val="none" w:sz="0" w:space="0" w:color="auto"/>
            <w:right w:val="none" w:sz="0" w:space="0" w:color="auto"/>
          </w:divBdr>
        </w:div>
      </w:divsChild>
    </w:div>
    <w:div w:id="1258295828">
      <w:bodyDiv w:val="1"/>
      <w:marLeft w:val="0"/>
      <w:marRight w:val="0"/>
      <w:marTop w:val="0"/>
      <w:marBottom w:val="0"/>
      <w:divBdr>
        <w:top w:val="none" w:sz="0" w:space="0" w:color="auto"/>
        <w:left w:val="none" w:sz="0" w:space="0" w:color="auto"/>
        <w:bottom w:val="none" w:sz="0" w:space="0" w:color="auto"/>
        <w:right w:val="none" w:sz="0" w:space="0" w:color="auto"/>
      </w:divBdr>
      <w:divsChild>
        <w:div w:id="633947796">
          <w:marLeft w:val="0"/>
          <w:marRight w:val="0"/>
          <w:marTop w:val="0"/>
          <w:marBottom w:val="0"/>
          <w:divBdr>
            <w:top w:val="none" w:sz="0" w:space="0" w:color="auto"/>
            <w:left w:val="none" w:sz="0" w:space="0" w:color="auto"/>
            <w:bottom w:val="none" w:sz="0" w:space="0" w:color="auto"/>
            <w:right w:val="none" w:sz="0" w:space="0" w:color="auto"/>
          </w:divBdr>
        </w:div>
        <w:div w:id="1862665000">
          <w:marLeft w:val="0"/>
          <w:marRight w:val="0"/>
          <w:marTop w:val="0"/>
          <w:marBottom w:val="0"/>
          <w:divBdr>
            <w:top w:val="none" w:sz="0" w:space="0" w:color="auto"/>
            <w:left w:val="none" w:sz="0" w:space="0" w:color="auto"/>
            <w:bottom w:val="none" w:sz="0" w:space="0" w:color="auto"/>
            <w:right w:val="none" w:sz="0" w:space="0" w:color="auto"/>
          </w:divBdr>
        </w:div>
      </w:divsChild>
    </w:div>
    <w:div w:id="1649095677">
      <w:bodyDiv w:val="1"/>
      <w:marLeft w:val="0"/>
      <w:marRight w:val="0"/>
      <w:marTop w:val="0"/>
      <w:marBottom w:val="0"/>
      <w:divBdr>
        <w:top w:val="none" w:sz="0" w:space="0" w:color="auto"/>
        <w:left w:val="none" w:sz="0" w:space="0" w:color="auto"/>
        <w:bottom w:val="none" w:sz="0" w:space="0" w:color="auto"/>
        <w:right w:val="none" w:sz="0" w:space="0" w:color="auto"/>
      </w:divBdr>
      <w:divsChild>
        <w:div w:id="81220845">
          <w:marLeft w:val="0"/>
          <w:marRight w:val="0"/>
          <w:marTop w:val="0"/>
          <w:marBottom w:val="0"/>
          <w:divBdr>
            <w:top w:val="none" w:sz="0" w:space="0" w:color="auto"/>
            <w:left w:val="none" w:sz="0" w:space="0" w:color="auto"/>
            <w:bottom w:val="none" w:sz="0" w:space="0" w:color="auto"/>
            <w:right w:val="none" w:sz="0" w:space="0" w:color="auto"/>
          </w:divBdr>
        </w:div>
        <w:div w:id="908075537">
          <w:marLeft w:val="0"/>
          <w:marRight w:val="0"/>
          <w:marTop w:val="0"/>
          <w:marBottom w:val="0"/>
          <w:divBdr>
            <w:top w:val="none" w:sz="0" w:space="0" w:color="auto"/>
            <w:left w:val="none" w:sz="0" w:space="0" w:color="auto"/>
            <w:bottom w:val="none" w:sz="0" w:space="0" w:color="auto"/>
            <w:right w:val="none" w:sz="0" w:space="0" w:color="auto"/>
          </w:divBdr>
        </w:div>
        <w:div w:id="90395089">
          <w:marLeft w:val="0"/>
          <w:marRight w:val="0"/>
          <w:marTop w:val="0"/>
          <w:marBottom w:val="0"/>
          <w:divBdr>
            <w:top w:val="none" w:sz="0" w:space="0" w:color="auto"/>
            <w:left w:val="none" w:sz="0" w:space="0" w:color="auto"/>
            <w:bottom w:val="none" w:sz="0" w:space="0" w:color="auto"/>
            <w:right w:val="none" w:sz="0" w:space="0" w:color="auto"/>
          </w:divBdr>
        </w:div>
      </w:divsChild>
    </w:div>
    <w:div w:id="1650673008">
      <w:bodyDiv w:val="1"/>
      <w:marLeft w:val="0"/>
      <w:marRight w:val="0"/>
      <w:marTop w:val="0"/>
      <w:marBottom w:val="0"/>
      <w:divBdr>
        <w:top w:val="none" w:sz="0" w:space="0" w:color="auto"/>
        <w:left w:val="none" w:sz="0" w:space="0" w:color="auto"/>
        <w:bottom w:val="none" w:sz="0" w:space="0" w:color="auto"/>
        <w:right w:val="none" w:sz="0" w:space="0" w:color="auto"/>
      </w:divBdr>
      <w:divsChild>
        <w:div w:id="1672759165">
          <w:marLeft w:val="0"/>
          <w:marRight w:val="0"/>
          <w:marTop w:val="0"/>
          <w:marBottom w:val="0"/>
          <w:divBdr>
            <w:top w:val="none" w:sz="0" w:space="0" w:color="auto"/>
            <w:left w:val="none" w:sz="0" w:space="0" w:color="auto"/>
            <w:bottom w:val="none" w:sz="0" w:space="0" w:color="auto"/>
            <w:right w:val="none" w:sz="0" w:space="0" w:color="auto"/>
          </w:divBdr>
        </w:div>
        <w:div w:id="399911710">
          <w:marLeft w:val="0"/>
          <w:marRight w:val="0"/>
          <w:marTop w:val="0"/>
          <w:marBottom w:val="0"/>
          <w:divBdr>
            <w:top w:val="none" w:sz="0" w:space="0" w:color="auto"/>
            <w:left w:val="none" w:sz="0" w:space="0" w:color="auto"/>
            <w:bottom w:val="none" w:sz="0" w:space="0" w:color="auto"/>
            <w:right w:val="none" w:sz="0" w:space="0" w:color="auto"/>
          </w:divBdr>
        </w:div>
        <w:div w:id="875628495">
          <w:marLeft w:val="0"/>
          <w:marRight w:val="0"/>
          <w:marTop w:val="0"/>
          <w:marBottom w:val="0"/>
          <w:divBdr>
            <w:top w:val="none" w:sz="0" w:space="0" w:color="auto"/>
            <w:left w:val="none" w:sz="0" w:space="0" w:color="auto"/>
            <w:bottom w:val="none" w:sz="0" w:space="0" w:color="auto"/>
            <w:right w:val="none" w:sz="0" w:space="0" w:color="auto"/>
          </w:divBdr>
        </w:div>
        <w:div w:id="353969347">
          <w:marLeft w:val="0"/>
          <w:marRight w:val="0"/>
          <w:marTop w:val="0"/>
          <w:marBottom w:val="0"/>
          <w:divBdr>
            <w:top w:val="none" w:sz="0" w:space="0" w:color="auto"/>
            <w:left w:val="none" w:sz="0" w:space="0" w:color="auto"/>
            <w:bottom w:val="none" w:sz="0" w:space="0" w:color="auto"/>
            <w:right w:val="none" w:sz="0" w:space="0" w:color="auto"/>
          </w:divBdr>
        </w:div>
        <w:div w:id="1330713712">
          <w:marLeft w:val="0"/>
          <w:marRight w:val="0"/>
          <w:marTop w:val="0"/>
          <w:marBottom w:val="0"/>
          <w:divBdr>
            <w:top w:val="none" w:sz="0" w:space="0" w:color="auto"/>
            <w:left w:val="none" w:sz="0" w:space="0" w:color="auto"/>
            <w:bottom w:val="none" w:sz="0" w:space="0" w:color="auto"/>
            <w:right w:val="none" w:sz="0" w:space="0" w:color="auto"/>
          </w:divBdr>
        </w:div>
        <w:div w:id="361978949">
          <w:marLeft w:val="0"/>
          <w:marRight w:val="0"/>
          <w:marTop w:val="0"/>
          <w:marBottom w:val="0"/>
          <w:divBdr>
            <w:top w:val="none" w:sz="0" w:space="0" w:color="auto"/>
            <w:left w:val="none" w:sz="0" w:space="0" w:color="auto"/>
            <w:bottom w:val="none" w:sz="0" w:space="0" w:color="auto"/>
            <w:right w:val="none" w:sz="0" w:space="0" w:color="auto"/>
          </w:divBdr>
        </w:div>
        <w:div w:id="1820031299">
          <w:marLeft w:val="0"/>
          <w:marRight w:val="0"/>
          <w:marTop w:val="0"/>
          <w:marBottom w:val="0"/>
          <w:divBdr>
            <w:top w:val="none" w:sz="0" w:space="0" w:color="auto"/>
            <w:left w:val="none" w:sz="0" w:space="0" w:color="auto"/>
            <w:bottom w:val="none" w:sz="0" w:space="0" w:color="auto"/>
            <w:right w:val="none" w:sz="0" w:space="0" w:color="auto"/>
          </w:divBdr>
        </w:div>
        <w:div w:id="803036250">
          <w:marLeft w:val="0"/>
          <w:marRight w:val="0"/>
          <w:marTop w:val="0"/>
          <w:marBottom w:val="0"/>
          <w:divBdr>
            <w:top w:val="none" w:sz="0" w:space="0" w:color="auto"/>
            <w:left w:val="none" w:sz="0" w:space="0" w:color="auto"/>
            <w:bottom w:val="none" w:sz="0" w:space="0" w:color="auto"/>
            <w:right w:val="none" w:sz="0" w:space="0" w:color="auto"/>
          </w:divBdr>
        </w:div>
        <w:div w:id="446587117">
          <w:marLeft w:val="0"/>
          <w:marRight w:val="0"/>
          <w:marTop w:val="0"/>
          <w:marBottom w:val="0"/>
          <w:divBdr>
            <w:top w:val="none" w:sz="0" w:space="0" w:color="auto"/>
            <w:left w:val="none" w:sz="0" w:space="0" w:color="auto"/>
            <w:bottom w:val="none" w:sz="0" w:space="0" w:color="auto"/>
            <w:right w:val="none" w:sz="0" w:space="0" w:color="auto"/>
          </w:divBdr>
        </w:div>
        <w:div w:id="2007129109">
          <w:marLeft w:val="0"/>
          <w:marRight w:val="0"/>
          <w:marTop w:val="0"/>
          <w:marBottom w:val="0"/>
          <w:divBdr>
            <w:top w:val="none" w:sz="0" w:space="0" w:color="auto"/>
            <w:left w:val="none" w:sz="0" w:space="0" w:color="auto"/>
            <w:bottom w:val="none" w:sz="0" w:space="0" w:color="auto"/>
            <w:right w:val="none" w:sz="0" w:space="0" w:color="auto"/>
          </w:divBdr>
        </w:div>
        <w:div w:id="724065379">
          <w:marLeft w:val="0"/>
          <w:marRight w:val="0"/>
          <w:marTop w:val="0"/>
          <w:marBottom w:val="0"/>
          <w:divBdr>
            <w:top w:val="none" w:sz="0" w:space="0" w:color="auto"/>
            <w:left w:val="none" w:sz="0" w:space="0" w:color="auto"/>
            <w:bottom w:val="none" w:sz="0" w:space="0" w:color="auto"/>
            <w:right w:val="none" w:sz="0" w:space="0" w:color="auto"/>
          </w:divBdr>
        </w:div>
      </w:divsChild>
    </w:div>
    <w:div w:id="1805657126">
      <w:bodyDiv w:val="1"/>
      <w:marLeft w:val="0"/>
      <w:marRight w:val="0"/>
      <w:marTop w:val="0"/>
      <w:marBottom w:val="0"/>
      <w:divBdr>
        <w:top w:val="none" w:sz="0" w:space="0" w:color="auto"/>
        <w:left w:val="none" w:sz="0" w:space="0" w:color="auto"/>
        <w:bottom w:val="none" w:sz="0" w:space="0" w:color="auto"/>
        <w:right w:val="none" w:sz="0" w:space="0" w:color="auto"/>
      </w:divBdr>
    </w:div>
    <w:div w:id="1815641952">
      <w:bodyDiv w:val="1"/>
      <w:marLeft w:val="0"/>
      <w:marRight w:val="0"/>
      <w:marTop w:val="0"/>
      <w:marBottom w:val="0"/>
      <w:divBdr>
        <w:top w:val="none" w:sz="0" w:space="0" w:color="auto"/>
        <w:left w:val="none" w:sz="0" w:space="0" w:color="auto"/>
        <w:bottom w:val="none" w:sz="0" w:space="0" w:color="auto"/>
        <w:right w:val="none" w:sz="0" w:space="0" w:color="auto"/>
      </w:divBdr>
    </w:div>
    <w:div w:id="1826626157">
      <w:bodyDiv w:val="1"/>
      <w:marLeft w:val="0"/>
      <w:marRight w:val="0"/>
      <w:marTop w:val="0"/>
      <w:marBottom w:val="0"/>
      <w:divBdr>
        <w:top w:val="none" w:sz="0" w:space="0" w:color="auto"/>
        <w:left w:val="none" w:sz="0" w:space="0" w:color="auto"/>
        <w:bottom w:val="none" w:sz="0" w:space="0" w:color="auto"/>
        <w:right w:val="none" w:sz="0" w:space="0" w:color="auto"/>
      </w:divBdr>
      <w:divsChild>
        <w:div w:id="1146816258">
          <w:marLeft w:val="0"/>
          <w:marRight w:val="0"/>
          <w:marTop w:val="0"/>
          <w:marBottom w:val="0"/>
          <w:divBdr>
            <w:top w:val="none" w:sz="0" w:space="0" w:color="auto"/>
            <w:left w:val="none" w:sz="0" w:space="0" w:color="auto"/>
            <w:bottom w:val="none" w:sz="0" w:space="0" w:color="auto"/>
            <w:right w:val="none" w:sz="0" w:space="0" w:color="auto"/>
          </w:divBdr>
          <w:divsChild>
            <w:div w:id="365713246">
              <w:marLeft w:val="0"/>
              <w:marRight w:val="0"/>
              <w:marTop w:val="0"/>
              <w:marBottom w:val="0"/>
              <w:divBdr>
                <w:top w:val="none" w:sz="0" w:space="0" w:color="auto"/>
                <w:left w:val="none" w:sz="0" w:space="0" w:color="auto"/>
                <w:bottom w:val="none" w:sz="0" w:space="0" w:color="auto"/>
                <w:right w:val="none" w:sz="0" w:space="0" w:color="auto"/>
              </w:divBdr>
              <w:divsChild>
                <w:div w:id="1310749348">
                  <w:marLeft w:val="0"/>
                  <w:marRight w:val="0"/>
                  <w:marTop w:val="0"/>
                  <w:marBottom w:val="0"/>
                  <w:divBdr>
                    <w:top w:val="none" w:sz="0" w:space="0" w:color="auto"/>
                    <w:left w:val="none" w:sz="0" w:space="0" w:color="auto"/>
                    <w:bottom w:val="none" w:sz="0" w:space="0" w:color="auto"/>
                    <w:right w:val="none" w:sz="0" w:space="0" w:color="auto"/>
                  </w:divBdr>
                  <w:divsChild>
                    <w:div w:id="1349331465">
                      <w:marLeft w:val="0"/>
                      <w:marRight w:val="0"/>
                      <w:marTop w:val="0"/>
                      <w:marBottom w:val="0"/>
                      <w:divBdr>
                        <w:top w:val="none" w:sz="0" w:space="0" w:color="auto"/>
                        <w:left w:val="none" w:sz="0" w:space="0" w:color="auto"/>
                        <w:bottom w:val="none" w:sz="0" w:space="0" w:color="auto"/>
                        <w:right w:val="none" w:sz="0" w:space="0" w:color="auto"/>
                      </w:divBdr>
                    </w:div>
                    <w:div w:id="815991158">
                      <w:marLeft w:val="0"/>
                      <w:marRight w:val="0"/>
                      <w:marTop w:val="0"/>
                      <w:marBottom w:val="0"/>
                      <w:divBdr>
                        <w:top w:val="none" w:sz="0" w:space="0" w:color="auto"/>
                        <w:left w:val="none" w:sz="0" w:space="0" w:color="auto"/>
                        <w:bottom w:val="none" w:sz="0" w:space="0" w:color="auto"/>
                        <w:right w:val="none" w:sz="0" w:space="0" w:color="auto"/>
                      </w:divBdr>
                    </w:div>
                    <w:div w:id="1939170960">
                      <w:marLeft w:val="0"/>
                      <w:marRight w:val="0"/>
                      <w:marTop w:val="0"/>
                      <w:marBottom w:val="0"/>
                      <w:divBdr>
                        <w:top w:val="none" w:sz="0" w:space="0" w:color="auto"/>
                        <w:left w:val="none" w:sz="0" w:space="0" w:color="auto"/>
                        <w:bottom w:val="none" w:sz="0" w:space="0" w:color="auto"/>
                        <w:right w:val="none" w:sz="0" w:space="0" w:color="auto"/>
                      </w:divBdr>
                    </w:div>
                    <w:div w:id="917710918">
                      <w:marLeft w:val="0"/>
                      <w:marRight w:val="0"/>
                      <w:marTop w:val="0"/>
                      <w:marBottom w:val="0"/>
                      <w:divBdr>
                        <w:top w:val="none" w:sz="0" w:space="0" w:color="auto"/>
                        <w:left w:val="none" w:sz="0" w:space="0" w:color="auto"/>
                        <w:bottom w:val="none" w:sz="0" w:space="0" w:color="auto"/>
                        <w:right w:val="none" w:sz="0" w:space="0" w:color="auto"/>
                      </w:divBdr>
                    </w:div>
                    <w:div w:id="153881913">
                      <w:marLeft w:val="0"/>
                      <w:marRight w:val="0"/>
                      <w:marTop w:val="0"/>
                      <w:marBottom w:val="0"/>
                      <w:divBdr>
                        <w:top w:val="none" w:sz="0" w:space="0" w:color="auto"/>
                        <w:left w:val="none" w:sz="0" w:space="0" w:color="auto"/>
                        <w:bottom w:val="none" w:sz="0" w:space="0" w:color="auto"/>
                        <w:right w:val="none" w:sz="0" w:space="0" w:color="auto"/>
                      </w:divBdr>
                    </w:div>
                    <w:div w:id="1540624016">
                      <w:marLeft w:val="0"/>
                      <w:marRight w:val="0"/>
                      <w:marTop w:val="0"/>
                      <w:marBottom w:val="0"/>
                      <w:divBdr>
                        <w:top w:val="none" w:sz="0" w:space="0" w:color="auto"/>
                        <w:left w:val="none" w:sz="0" w:space="0" w:color="auto"/>
                        <w:bottom w:val="none" w:sz="0" w:space="0" w:color="auto"/>
                        <w:right w:val="none" w:sz="0" w:space="0" w:color="auto"/>
                      </w:divBdr>
                    </w:div>
                    <w:div w:id="965699326">
                      <w:marLeft w:val="0"/>
                      <w:marRight w:val="0"/>
                      <w:marTop w:val="0"/>
                      <w:marBottom w:val="0"/>
                      <w:divBdr>
                        <w:top w:val="none" w:sz="0" w:space="0" w:color="auto"/>
                        <w:left w:val="none" w:sz="0" w:space="0" w:color="auto"/>
                        <w:bottom w:val="none" w:sz="0" w:space="0" w:color="auto"/>
                        <w:right w:val="none" w:sz="0" w:space="0" w:color="auto"/>
                      </w:divBdr>
                    </w:div>
                    <w:div w:id="1268276616">
                      <w:marLeft w:val="0"/>
                      <w:marRight w:val="0"/>
                      <w:marTop w:val="0"/>
                      <w:marBottom w:val="0"/>
                      <w:divBdr>
                        <w:top w:val="none" w:sz="0" w:space="0" w:color="auto"/>
                        <w:left w:val="none" w:sz="0" w:space="0" w:color="auto"/>
                        <w:bottom w:val="none" w:sz="0" w:space="0" w:color="auto"/>
                        <w:right w:val="none" w:sz="0" w:space="0" w:color="auto"/>
                      </w:divBdr>
                    </w:div>
                    <w:div w:id="1114787497">
                      <w:marLeft w:val="0"/>
                      <w:marRight w:val="0"/>
                      <w:marTop w:val="0"/>
                      <w:marBottom w:val="0"/>
                      <w:divBdr>
                        <w:top w:val="none" w:sz="0" w:space="0" w:color="auto"/>
                        <w:left w:val="none" w:sz="0" w:space="0" w:color="auto"/>
                        <w:bottom w:val="none" w:sz="0" w:space="0" w:color="auto"/>
                        <w:right w:val="none" w:sz="0" w:space="0" w:color="auto"/>
                      </w:divBdr>
                    </w:div>
                    <w:div w:id="1133333274">
                      <w:marLeft w:val="0"/>
                      <w:marRight w:val="0"/>
                      <w:marTop w:val="0"/>
                      <w:marBottom w:val="0"/>
                      <w:divBdr>
                        <w:top w:val="none" w:sz="0" w:space="0" w:color="auto"/>
                        <w:left w:val="none" w:sz="0" w:space="0" w:color="auto"/>
                        <w:bottom w:val="none" w:sz="0" w:space="0" w:color="auto"/>
                        <w:right w:val="none" w:sz="0" w:space="0" w:color="auto"/>
                      </w:divBdr>
                    </w:div>
                    <w:div w:id="129309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505799">
      <w:bodyDiv w:val="1"/>
      <w:marLeft w:val="0"/>
      <w:marRight w:val="0"/>
      <w:marTop w:val="0"/>
      <w:marBottom w:val="0"/>
      <w:divBdr>
        <w:top w:val="none" w:sz="0" w:space="0" w:color="auto"/>
        <w:left w:val="none" w:sz="0" w:space="0" w:color="auto"/>
        <w:bottom w:val="none" w:sz="0" w:space="0" w:color="auto"/>
        <w:right w:val="none" w:sz="0" w:space="0" w:color="auto"/>
      </w:divBdr>
      <w:divsChild>
        <w:div w:id="939877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www.info-mob.com/clanci/wap-mobilni-internet.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Putovanje">
  <a:themeElements>
    <a:clrScheme name="Osnovno">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utovanje">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42DA75-6311-4659-BB6A-E9332789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11</Pages>
  <Words>2203</Words>
  <Characters>12561</Characters>
  <Application>Microsoft Office Word</Application>
  <DocSecurity>0</DocSecurity>
  <Lines>104</Lines>
  <Paragraphs>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Mobilni ured</vt:lpstr>
      <vt:lpstr>Mobilni ured</vt:lpstr>
    </vt:vector>
  </TitlesOfParts>
  <Company/>
  <LinksUpToDate>false</LinksUpToDate>
  <CharactersWithSpaces>14735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Mobilni ured</dc:title>
  <dc:subject>Seminarski rad</dc:subject>
  <dc:creator>Marina Matić i Ivana Ćosić</dc:creator>
  <cp:lastModifiedBy>Marina</cp:lastModifiedBy>
  <cp:revision>4</cp:revision>
  <dcterms:created xsi:type="dcterms:W3CDTF">2014-01-21T22:43:00Z</dcterms:created>
  <dcterms:modified xsi:type="dcterms:W3CDTF">2014-01-22T09:00:00Z</dcterms:modified>
</cp:coreProperties>
</file>